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7347" w:rsidRPr="00557426" w:rsidRDefault="00787347" w:rsidP="00787347">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color w:val="FF0000"/>
          <w:sz w:val="26"/>
          <w:szCs w:val="26"/>
          <w:lang w:val="nl-NL"/>
        </w:rPr>
      </w:pPr>
      <w:r w:rsidRPr="00557426">
        <w:rPr>
          <w:b/>
          <w:i/>
          <w:color w:val="FF0000"/>
          <w:sz w:val="26"/>
          <w:szCs w:val="26"/>
          <w:lang w:val="nl-NL"/>
        </w:rPr>
        <w:t>Tiêu chuẩn</w:t>
      </w:r>
      <w:r w:rsidRPr="00557426">
        <w:rPr>
          <w:b/>
          <w:color w:val="FF0000"/>
          <w:sz w:val="26"/>
          <w:szCs w:val="26"/>
          <w:lang w:val="nl-NL"/>
        </w:rPr>
        <w:t xml:space="preserve"> 2.4: Thực hiện đa dạng hóa các phương thức tổ chức đào tạo đáp ứng yêu cầu học tập của người học.</w:t>
      </w:r>
    </w:p>
    <w:p w:rsidR="00787347" w:rsidRPr="00E622AC" w:rsidRDefault="00787347" w:rsidP="00787347">
      <w:pPr>
        <w:spacing w:beforeLines="80" w:before="192" w:afterLines="80" w:after="192" w:line="288" w:lineRule="auto"/>
        <w:jc w:val="both"/>
        <w:rPr>
          <w:sz w:val="26"/>
          <w:szCs w:val="26"/>
          <w:lang w:val="nl-NL"/>
        </w:rPr>
      </w:pPr>
      <w:r w:rsidRPr="00E622AC">
        <w:rPr>
          <w:b/>
          <w:sz w:val="26"/>
          <w:szCs w:val="26"/>
          <w:lang w:val="nl-NL"/>
        </w:rPr>
        <w:t>Mô tả</w:t>
      </w:r>
    </w:p>
    <w:p w:rsidR="00787347" w:rsidRPr="00E622AC" w:rsidRDefault="00787347" w:rsidP="00787347">
      <w:pPr>
        <w:tabs>
          <w:tab w:val="left" w:pos="567"/>
          <w:tab w:val="left" w:pos="709"/>
        </w:tabs>
        <w:spacing w:beforeLines="80" w:before="192" w:afterLines="80" w:after="192" w:line="288" w:lineRule="auto"/>
        <w:ind w:firstLine="709"/>
        <w:jc w:val="both"/>
        <w:rPr>
          <w:i/>
          <w:sz w:val="26"/>
          <w:szCs w:val="26"/>
        </w:rPr>
      </w:pPr>
      <w:r w:rsidRPr="00E622AC">
        <w:rPr>
          <w:bCs/>
          <w:sz w:val="26"/>
          <w:szCs w:val="26"/>
          <w:lang w:val="nb-NO"/>
        </w:rPr>
        <w:t xml:space="preserve">Nhiều năm qua trường có 03 </w:t>
      </w:r>
      <w:r w:rsidRPr="00E622AC">
        <w:rPr>
          <w:sz w:val="26"/>
          <w:szCs w:val="26"/>
          <w:lang w:val="nl-NL"/>
        </w:rPr>
        <w:t xml:space="preserve">phương thức tổ chức đào tạo đáp ứng yêu cầu học tập của người học: Phương thức chính quy, phương thức </w:t>
      </w:r>
      <w:r w:rsidRPr="00557426">
        <w:rPr>
          <w:color w:val="FF0000"/>
          <w:sz w:val="26"/>
          <w:szCs w:val="26"/>
          <w:lang w:val="nl-NL"/>
        </w:rPr>
        <w:t>chuyển tiếp</w:t>
      </w:r>
      <w:r>
        <w:rPr>
          <w:sz w:val="26"/>
          <w:szCs w:val="26"/>
          <w:lang w:val="nl-NL"/>
        </w:rPr>
        <w:t xml:space="preserve"> </w:t>
      </w:r>
      <w:r w:rsidRPr="00E622AC">
        <w:rPr>
          <w:sz w:val="26"/>
          <w:szCs w:val="26"/>
          <w:lang w:val="nl-NL"/>
        </w:rPr>
        <w:t>liên thông</w:t>
      </w:r>
      <w:r>
        <w:rPr>
          <w:sz w:val="26"/>
          <w:szCs w:val="26"/>
          <w:lang w:val="nl-NL"/>
        </w:rPr>
        <w:t xml:space="preserve"> </w:t>
      </w:r>
      <w:r w:rsidRPr="00E622AC">
        <w:rPr>
          <w:sz w:val="26"/>
          <w:szCs w:val="26"/>
          <w:lang w:val="nl-NL"/>
        </w:rPr>
        <w:t xml:space="preserve">và phương thức </w:t>
      </w:r>
      <w:r>
        <w:rPr>
          <w:sz w:val="26"/>
          <w:szCs w:val="26"/>
          <w:lang w:val="nl-NL"/>
        </w:rPr>
        <w:t xml:space="preserve">liên thông </w:t>
      </w:r>
      <w:r w:rsidRPr="00220EC6">
        <w:rPr>
          <w:i/>
          <w:color w:val="FF0000"/>
          <w:sz w:val="26"/>
          <w:szCs w:val="26"/>
          <w:lang w:val="nl-NL"/>
        </w:rPr>
        <w:t>(2.4.01</w:t>
      </w:r>
      <w:r w:rsidRPr="00220EC6">
        <w:rPr>
          <w:i/>
          <w:color w:val="FF0000"/>
          <w:sz w:val="26"/>
          <w:szCs w:val="26"/>
          <w:lang w:val="vi-VN"/>
        </w:rPr>
        <w:t xml:space="preserve"> –</w:t>
      </w:r>
      <w:r w:rsidRPr="00220EC6">
        <w:rPr>
          <w:i/>
          <w:color w:val="FF0000"/>
          <w:sz w:val="26"/>
          <w:szCs w:val="26"/>
        </w:rPr>
        <w:t xml:space="preserve"> Kế hoạch, thông báo tuyển sinh của </w:t>
      </w:r>
      <w:r w:rsidRPr="00220EC6">
        <w:rPr>
          <w:i/>
          <w:color w:val="FF0000"/>
          <w:sz w:val="26"/>
          <w:szCs w:val="26"/>
          <w:lang w:val="vi-VN"/>
        </w:rPr>
        <w:t>03</w:t>
      </w:r>
      <w:r w:rsidRPr="00220EC6">
        <w:rPr>
          <w:i/>
          <w:color w:val="FF0000"/>
          <w:sz w:val="26"/>
          <w:szCs w:val="26"/>
          <w:lang w:val="nl-NL"/>
        </w:rPr>
        <w:t xml:space="preserve"> phương thức tổ chức đào tạo đáp ứng nhu cầu người học)</w:t>
      </w:r>
      <w:r w:rsidRPr="00220EC6">
        <w:rPr>
          <w:color w:val="FF0000"/>
          <w:sz w:val="26"/>
          <w:szCs w:val="26"/>
          <w:lang w:val="nl-NL"/>
        </w:rPr>
        <w:t>.</w:t>
      </w:r>
      <w:r w:rsidRPr="00E622AC">
        <w:rPr>
          <w:sz w:val="26"/>
          <w:szCs w:val="26"/>
          <w:lang w:val="nl-NL"/>
        </w:rPr>
        <w:t xml:space="preserve"> </w:t>
      </w:r>
      <w:r w:rsidRPr="00B202B9">
        <w:rPr>
          <w:color w:val="FF0000"/>
          <w:sz w:val="26"/>
          <w:szCs w:val="26"/>
          <w:lang w:val="nl-NL"/>
        </w:rPr>
        <w:t>Nhà trường đã tiến hành tổ chức khảo sát thu thập ý kiến đánh giá của người học về hiệu quả của các phương thức đào tạo</w:t>
      </w:r>
      <w:r>
        <w:rPr>
          <w:sz w:val="26"/>
          <w:szCs w:val="26"/>
          <w:lang w:val="nl-NL"/>
        </w:rPr>
        <w:t xml:space="preserve"> </w:t>
      </w:r>
      <w:r w:rsidRPr="00B202B9">
        <w:rPr>
          <w:i/>
          <w:color w:val="00B0F0"/>
          <w:sz w:val="26"/>
          <w:szCs w:val="26"/>
          <w:lang w:val="nl-NL"/>
        </w:rPr>
        <w:t>(2.4.0</w:t>
      </w:r>
      <w:r>
        <w:rPr>
          <w:i/>
          <w:color w:val="00B0F0"/>
          <w:sz w:val="26"/>
          <w:szCs w:val="26"/>
          <w:lang w:val="nl-NL"/>
        </w:rPr>
        <w:t>2</w:t>
      </w:r>
      <w:r w:rsidRPr="00B202B9">
        <w:rPr>
          <w:i/>
          <w:color w:val="00B0F0"/>
          <w:sz w:val="26"/>
          <w:szCs w:val="26"/>
          <w:lang w:val="nl-NL"/>
        </w:rPr>
        <w:t xml:space="preserve"> – Phiếu khảo sát ý kiến người học về phương thức tổ chức đào tao);</w:t>
      </w:r>
      <w:r>
        <w:rPr>
          <w:i/>
          <w:sz w:val="26"/>
          <w:szCs w:val="26"/>
          <w:lang w:val="nl-NL"/>
        </w:rPr>
        <w:t xml:space="preserve"> </w:t>
      </w:r>
      <w:r w:rsidRPr="00E622AC">
        <w:rPr>
          <w:i/>
          <w:sz w:val="26"/>
          <w:szCs w:val="26"/>
          <w:lang w:val="nl-NL"/>
        </w:rPr>
        <w:t>(2.4.0</w:t>
      </w:r>
      <w:r>
        <w:rPr>
          <w:i/>
          <w:sz w:val="26"/>
          <w:szCs w:val="26"/>
          <w:lang w:val="nl-NL"/>
        </w:rPr>
        <w:t>3</w:t>
      </w:r>
      <w:r w:rsidRPr="00E622AC">
        <w:rPr>
          <w:i/>
          <w:sz w:val="26"/>
          <w:szCs w:val="26"/>
          <w:lang w:val="vi-VN"/>
        </w:rPr>
        <w:t xml:space="preserve"> - B</w:t>
      </w:r>
      <w:r w:rsidRPr="00E622AC">
        <w:rPr>
          <w:i/>
          <w:sz w:val="26"/>
          <w:szCs w:val="26"/>
        </w:rPr>
        <w:t xml:space="preserve">áo cáo tổng hợp </w:t>
      </w:r>
      <w:r w:rsidRPr="00B202B9">
        <w:rPr>
          <w:i/>
          <w:color w:val="FF0000"/>
          <w:sz w:val="26"/>
          <w:szCs w:val="26"/>
        </w:rPr>
        <w:t>ý kiến</w:t>
      </w:r>
      <w:r w:rsidRPr="00E622AC">
        <w:rPr>
          <w:i/>
          <w:sz w:val="26"/>
          <w:szCs w:val="26"/>
        </w:rPr>
        <w:t xml:space="preserve"> của người học về phương thức tổ chức đào tạo</w:t>
      </w:r>
      <w:r w:rsidRPr="00E622AC">
        <w:rPr>
          <w:i/>
          <w:sz w:val="26"/>
          <w:szCs w:val="26"/>
          <w:lang w:val="nl-NL"/>
        </w:rPr>
        <w:t>).</w:t>
      </w:r>
      <w:r w:rsidRPr="00E622AC">
        <w:rPr>
          <w:sz w:val="26"/>
          <w:szCs w:val="26"/>
          <w:lang w:val="vi-VN"/>
        </w:rPr>
        <w:t xml:space="preserve"> </w:t>
      </w:r>
      <w:r w:rsidRPr="00E622AC">
        <w:rPr>
          <w:sz w:val="26"/>
          <w:szCs w:val="26"/>
          <w:lang w:val="nl-NL"/>
        </w:rPr>
        <w:t>Năm</w:t>
      </w:r>
      <w:r w:rsidRPr="00B202B9">
        <w:rPr>
          <w:color w:val="FF0000"/>
          <w:sz w:val="26"/>
          <w:szCs w:val="26"/>
          <w:lang w:val="nl-NL"/>
        </w:rPr>
        <w:t xml:space="preserve"> 201</w:t>
      </w:r>
      <w:r w:rsidRPr="00B202B9">
        <w:rPr>
          <w:color w:val="FF0000"/>
          <w:sz w:val="26"/>
          <w:szCs w:val="26"/>
        </w:rPr>
        <w:t>7</w:t>
      </w:r>
      <w:r w:rsidRPr="00E622AC">
        <w:rPr>
          <w:sz w:val="26"/>
          <w:szCs w:val="26"/>
          <w:lang w:val="vi-VN"/>
        </w:rPr>
        <w:t xml:space="preserve">, </w:t>
      </w:r>
      <w:r w:rsidRPr="00B202B9">
        <w:rPr>
          <w:color w:val="FF0000"/>
          <w:sz w:val="26"/>
          <w:szCs w:val="26"/>
          <w:lang w:val="nl-NL"/>
        </w:rPr>
        <w:t xml:space="preserve">trường </w:t>
      </w:r>
      <w:r w:rsidRPr="00B202B9">
        <w:rPr>
          <w:color w:val="FF0000"/>
          <w:sz w:val="26"/>
          <w:szCs w:val="26"/>
          <w:lang w:val="vi-VN"/>
        </w:rPr>
        <w:t xml:space="preserve">đào tạo </w:t>
      </w:r>
      <w:r w:rsidRPr="00B202B9">
        <w:rPr>
          <w:color w:val="FF0000"/>
          <w:sz w:val="26"/>
          <w:szCs w:val="26"/>
          <w:lang w:val="nl-NL"/>
        </w:rPr>
        <w:t>l</w:t>
      </w:r>
      <w:r w:rsidRPr="00B202B9">
        <w:rPr>
          <w:bCs/>
          <w:color w:val="FF0000"/>
          <w:sz w:val="26"/>
          <w:szCs w:val="26"/>
          <w:lang w:val="nb-NO"/>
        </w:rPr>
        <w:t xml:space="preserve">iên thông </w:t>
      </w:r>
      <w:r w:rsidRPr="00B202B9">
        <w:rPr>
          <w:color w:val="FF0000"/>
          <w:sz w:val="26"/>
          <w:szCs w:val="26"/>
          <w:lang w:val="nl-NL"/>
        </w:rPr>
        <w:t xml:space="preserve">theo </w:t>
      </w:r>
      <w:r w:rsidRPr="00B202B9">
        <w:rPr>
          <w:bCs/>
          <w:color w:val="FF0000"/>
          <w:sz w:val="26"/>
          <w:szCs w:val="26"/>
          <w:lang w:val="nb-NO"/>
        </w:rPr>
        <w:t>Thông tư số 27/2017/TT-BLĐTBXH ngày 21 tháng 9 năm 2017 của Bộ trưởng Bộ Lao động – Thương binh &amp; Xã hội thực hiện tuyển sinh từ Trung cấp chuyên nghiệp, Trung cấp nghề, Trung cấp (GDNN) lên cao đẳng (GDNN).</w:t>
      </w:r>
      <w:r w:rsidRPr="00E622AC">
        <w:rPr>
          <w:bCs/>
          <w:sz w:val="26"/>
          <w:szCs w:val="26"/>
          <w:lang w:val="nb-NO"/>
        </w:rPr>
        <w:t xml:space="preserve"> </w:t>
      </w:r>
      <w:r w:rsidRPr="00220EC6">
        <w:rPr>
          <w:bCs/>
          <w:color w:val="FF0000"/>
          <w:sz w:val="26"/>
          <w:szCs w:val="26"/>
          <w:lang w:val="nb-NO"/>
        </w:rPr>
        <w:t>Để đáp ứng nhu cầu thị trường lao động, Nhà trường đa dạng hóa các phương thức đào tạo và tuyển sinh n</w:t>
      </w:r>
      <w:r w:rsidRPr="00220EC6">
        <w:rPr>
          <w:rFonts w:eastAsia="Calibri"/>
          <w:color w:val="FF0000"/>
          <w:sz w:val="26"/>
          <w:szCs w:val="26"/>
        </w:rPr>
        <w:t>hư đào tạo liên thông hình thức vừa học vừa làm, đào tạo kép, đào tạo nâng cao tay nghề cho doanh nghiệp, …</w:t>
      </w:r>
      <w:r>
        <w:rPr>
          <w:rFonts w:eastAsia="Calibri"/>
          <w:sz w:val="26"/>
          <w:szCs w:val="26"/>
        </w:rPr>
        <w:t xml:space="preserve"> </w:t>
      </w:r>
      <w:r w:rsidRPr="00220EC6">
        <w:rPr>
          <w:i/>
          <w:color w:val="00B0F0"/>
          <w:sz w:val="26"/>
          <w:szCs w:val="26"/>
        </w:rPr>
        <w:t>(</w:t>
      </w:r>
      <w:r w:rsidRPr="00220EC6">
        <w:rPr>
          <w:i/>
          <w:color w:val="00B0F0"/>
          <w:sz w:val="26"/>
          <w:szCs w:val="26"/>
          <w:lang w:val="nl-NL"/>
        </w:rPr>
        <w:t>2.4.</w:t>
      </w:r>
      <w:r w:rsidRPr="00220EC6">
        <w:rPr>
          <w:i/>
          <w:color w:val="00B0F0"/>
          <w:sz w:val="26"/>
          <w:szCs w:val="26"/>
          <w:lang w:val="vi-VN"/>
        </w:rPr>
        <w:t>0</w:t>
      </w:r>
      <w:r w:rsidRPr="00220EC6">
        <w:rPr>
          <w:i/>
          <w:color w:val="00B0F0"/>
          <w:sz w:val="26"/>
          <w:szCs w:val="26"/>
        </w:rPr>
        <w:t>4</w:t>
      </w:r>
      <w:r w:rsidRPr="00220EC6">
        <w:rPr>
          <w:i/>
          <w:color w:val="00B0F0"/>
          <w:sz w:val="26"/>
          <w:szCs w:val="26"/>
          <w:lang w:val="vi-VN"/>
        </w:rPr>
        <w:t xml:space="preserve"> –</w:t>
      </w:r>
      <w:r w:rsidRPr="00220EC6">
        <w:rPr>
          <w:i/>
          <w:color w:val="00B0F0"/>
          <w:sz w:val="26"/>
          <w:szCs w:val="26"/>
        </w:rPr>
        <w:t>Biên bản ghi nhớ, hợp đồng liên kết đào tạo với các trường cao đẳng, đại học; với các công ty, doanh nghiệp, …).</w:t>
      </w:r>
      <w:r>
        <w:rPr>
          <w:i/>
          <w:color w:val="00B0F0"/>
          <w:sz w:val="26"/>
          <w:szCs w:val="26"/>
        </w:rPr>
        <w:t xml:space="preserve"> </w:t>
      </w:r>
      <w:r w:rsidRPr="00CB0F34">
        <w:rPr>
          <w:i/>
          <w:color w:val="FF0000"/>
          <w:sz w:val="26"/>
          <w:szCs w:val="26"/>
        </w:rPr>
        <w:t xml:space="preserve">Hàng năm, Nhà trường thực hiện báo cáo liên kết đào đào nhằm tổng kết và rút kinh nghiệm trong công tác liên kết đào tạo </w:t>
      </w:r>
      <w:r w:rsidRPr="00220EC6">
        <w:rPr>
          <w:i/>
          <w:color w:val="00B0F0"/>
          <w:sz w:val="26"/>
          <w:szCs w:val="26"/>
        </w:rPr>
        <w:t>(</w:t>
      </w:r>
      <w:r w:rsidRPr="00220EC6">
        <w:rPr>
          <w:i/>
          <w:color w:val="00B0F0"/>
          <w:sz w:val="26"/>
          <w:szCs w:val="26"/>
          <w:lang w:val="nl-NL"/>
        </w:rPr>
        <w:t>2.4.</w:t>
      </w:r>
      <w:r w:rsidRPr="00220EC6">
        <w:rPr>
          <w:i/>
          <w:color w:val="00B0F0"/>
          <w:sz w:val="26"/>
          <w:szCs w:val="26"/>
          <w:lang w:val="vi-VN"/>
        </w:rPr>
        <w:t>0</w:t>
      </w:r>
      <w:r>
        <w:rPr>
          <w:i/>
          <w:color w:val="00B0F0"/>
          <w:sz w:val="26"/>
          <w:szCs w:val="26"/>
        </w:rPr>
        <w:t>5</w:t>
      </w:r>
      <w:r w:rsidRPr="00220EC6">
        <w:rPr>
          <w:i/>
          <w:color w:val="00B0F0"/>
          <w:sz w:val="26"/>
          <w:szCs w:val="26"/>
          <w:lang w:val="vi-VN"/>
        </w:rPr>
        <w:t xml:space="preserve"> –</w:t>
      </w:r>
      <w:r>
        <w:rPr>
          <w:i/>
          <w:color w:val="00B0F0"/>
          <w:sz w:val="26"/>
          <w:szCs w:val="26"/>
        </w:rPr>
        <w:t xml:space="preserve"> Báo cáo tổng kết hoạt động đào đạo từng năm học); (2.4.06 – Báo cáo hoạt động l</w:t>
      </w:r>
      <w:r w:rsidRPr="00220EC6">
        <w:rPr>
          <w:i/>
          <w:color w:val="00B0F0"/>
          <w:sz w:val="26"/>
          <w:szCs w:val="26"/>
        </w:rPr>
        <w:t xml:space="preserve">iên kết đào tạo với các trường cao đẳng, đại học; với các công ty, doanh </w:t>
      </w:r>
      <w:proofErr w:type="gramStart"/>
      <w:r w:rsidRPr="00220EC6">
        <w:rPr>
          <w:i/>
          <w:color w:val="00B0F0"/>
          <w:sz w:val="26"/>
          <w:szCs w:val="26"/>
        </w:rPr>
        <w:t>nghiệp, …)</w:t>
      </w:r>
      <w:proofErr w:type="gramEnd"/>
      <w:r w:rsidRPr="00220EC6">
        <w:rPr>
          <w:i/>
          <w:color w:val="00B0F0"/>
          <w:sz w:val="26"/>
          <w:szCs w:val="26"/>
        </w:rPr>
        <w:t>.</w:t>
      </w:r>
    </w:p>
    <w:p w:rsidR="00787347" w:rsidRPr="00E622AC" w:rsidRDefault="00787347" w:rsidP="00787347">
      <w:pPr>
        <w:spacing w:beforeLines="80" w:before="192" w:afterLines="80" w:after="192" w:line="288" w:lineRule="auto"/>
        <w:jc w:val="both"/>
        <w:rPr>
          <w:i/>
          <w:sz w:val="26"/>
          <w:szCs w:val="26"/>
          <w:lang w:val="pt-BR"/>
        </w:rPr>
      </w:pPr>
      <w:r w:rsidRPr="00E622AC">
        <w:rPr>
          <w:b/>
          <w:sz w:val="26"/>
          <w:szCs w:val="26"/>
          <w:lang w:val="pt-BR"/>
        </w:rPr>
        <w:t>Tự đánh giá tiêu chuẩn 2.4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787347" w:rsidRPr="006F36A5" w:rsidRDefault="00787347" w:rsidP="00787347">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color w:val="FF0000"/>
          <w:sz w:val="26"/>
          <w:szCs w:val="26"/>
          <w:lang w:val="nl-NL"/>
        </w:rPr>
      </w:pPr>
      <w:r w:rsidRPr="006F36A5">
        <w:rPr>
          <w:b/>
          <w:i/>
          <w:color w:val="FF0000"/>
          <w:sz w:val="26"/>
          <w:szCs w:val="26"/>
          <w:lang w:val="nl-NL"/>
        </w:rPr>
        <w:t xml:space="preserve">     Tiêu chuẩn</w:t>
      </w:r>
      <w:r w:rsidRPr="006F36A5">
        <w:rPr>
          <w:b/>
          <w:color w:val="FF0000"/>
          <w:sz w:val="26"/>
          <w:szCs w:val="26"/>
          <w:lang w:val="nl-NL"/>
        </w:rPr>
        <w:t xml:space="preserve"> 2.16: </w:t>
      </w:r>
      <w:r w:rsidRPr="006F36A5">
        <w:rPr>
          <w:b/>
          <w:bCs/>
          <w:iCs/>
          <w:color w:val="FF0000"/>
          <w:sz w:val="26"/>
          <w:szCs w:val="26"/>
          <w:lang w:val="nl-NL"/>
        </w:rPr>
        <w:t>Trường có hướng dẫn và tổ chức thực hiện về đào tạo liên thông theo quy định.</w:t>
      </w:r>
    </w:p>
    <w:p w:rsidR="00787347" w:rsidRPr="00E622AC" w:rsidRDefault="00787347" w:rsidP="00787347">
      <w:pPr>
        <w:spacing w:beforeLines="80" w:before="192" w:afterLines="80" w:after="192" w:line="288" w:lineRule="auto"/>
        <w:jc w:val="both"/>
        <w:rPr>
          <w:sz w:val="26"/>
          <w:szCs w:val="26"/>
          <w:lang w:val="nl-NL"/>
        </w:rPr>
      </w:pPr>
      <w:r w:rsidRPr="00E622AC">
        <w:rPr>
          <w:b/>
          <w:sz w:val="26"/>
          <w:szCs w:val="26"/>
          <w:lang w:val="nl-NL"/>
        </w:rPr>
        <w:t>Mô tả</w:t>
      </w:r>
    </w:p>
    <w:p w:rsidR="00787347" w:rsidRPr="00E622AC" w:rsidRDefault="00787347" w:rsidP="00787347">
      <w:pPr>
        <w:spacing w:beforeLines="80" w:before="192" w:afterLines="80" w:after="192" w:line="288" w:lineRule="auto"/>
        <w:ind w:firstLine="567"/>
        <w:jc w:val="both"/>
        <w:rPr>
          <w:b/>
          <w:sz w:val="26"/>
          <w:szCs w:val="26"/>
          <w:lang w:val="pt-BR"/>
        </w:rPr>
      </w:pPr>
      <w:r w:rsidRPr="00E622AC">
        <w:rPr>
          <w:bCs/>
          <w:sz w:val="26"/>
          <w:szCs w:val="26"/>
          <w:lang w:val="nb-NO"/>
        </w:rPr>
        <w:t>Việc liên thông dọc giữa Trung cấp với Cao đẳng đã rút ngắn thời gian đào tạo chỉ còn 1,5 năm nhờ sử dụng các môn học đã học ở bậc học thấp hơn cho khối kiến thức đại cương và chuyên nghiệp</w:t>
      </w:r>
      <w:r>
        <w:rPr>
          <w:bCs/>
          <w:sz w:val="26"/>
          <w:szCs w:val="26"/>
          <w:lang w:val="nb-NO"/>
        </w:rPr>
        <w:t xml:space="preserve">. </w:t>
      </w:r>
      <w:r w:rsidRPr="00E622AC">
        <w:rPr>
          <w:sz w:val="26"/>
          <w:szCs w:val="26"/>
          <w:lang w:val="pt-BR"/>
        </w:rPr>
        <w:t>Năm 2017 trường tổ chức biên soạn chuyển đổi chương trình đào tạo liên thông cao đẳng theo giáo dục nghề nghiệp</w:t>
      </w:r>
      <w:r>
        <w:rPr>
          <w:sz w:val="26"/>
          <w:szCs w:val="26"/>
          <w:lang w:val="pt-BR"/>
        </w:rPr>
        <w:t xml:space="preserve"> </w:t>
      </w:r>
      <w:r w:rsidRPr="00E622AC">
        <w:rPr>
          <w:bCs/>
          <w:i/>
          <w:sz w:val="26"/>
          <w:szCs w:val="26"/>
          <w:lang w:val="nb-NO"/>
        </w:rPr>
        <w:t>(2.16.</w:t>
      </w:r>
      <w:r>
        <w:rPr>
          <w:bCs/>
          <w:i/>
          <w:sz w:val="26"/>
          <w:szCs w:val="26"/>
          <w:lang w:val="nb-NO"/>
        </w:rPr>
        <w:t>01</w:t>
      </w:r>
      <w:r w:rsidRPr="00E622AC">
        <w:rPr>
          <w:bCs/>
          <w:i/>
          <w:sz w:val="26"/>
          <w:szCs w:val="26"/>
          <w:lang w:val="nb-NO"/>
        </w:rPr>
        <w:t xml:space="preserve"> - Quyết định ban hành chương t</w:t>
      </w:r>
      <w:r>
        <w:rPr>
          <w:bCs/>
          <w:i/>
          <w:sz w:val="26"/>
          <w:szCs w:val="26"/>
          <w:lang w:val="nb-NO"/>
        </w:rPr>
        <w:t>rình đào tạo liên thông cao đẳng);</w:t>
      </w:r>
      <w:r w:rsidRPr="00E622AC">
        <w:rPr>
          <w:i/>
          <w:sz w:val="26"/>
          <w:szCs w:val="26"/>
        </w:rPr>
        <w:t>(2.16.0</w:t>
      </w:r>
      <w:r>
        <w:rPr>
          <w:i/>
          <w:sz w:val="26"/>
          <w:szCs w:val="26"/>
        </w:rPr>
        <w:t>2</w:t>
      </w:r>
      <w:r w:rsidRPr="00E622AC">
        <w:rPr>
          <w:i/>
          <w:sz w:val="26"/>
          <w:szCs w:val="26"/>
        </w:rPr>
        <w:t xml:space="preserve"> - C</w:t>
      </w:r>
      <w:r>
        <w:rPr>
          <w:i/>
          <w:sz w:val="26"/>
          <w:szCs w:val="26"/>
        </w:rPr>
        <w:t>hương trình đào tạo liên thông)</w:t>
      </w:r>
      <w:r w:rsidRPr="00E622AC">
        <w:rPr>
          <w:sz w:val="26"/>
          <w:szCs w:val="26"/>
          <w:lang w:val="pt-BR"/>
        </w:rPr>
        <w:t>. Trường tổ chức thực hiện đào tạo liên thông cao đẳng theo Quy chế đào tạo cao đẳng chính quy của trường năm 2017</w:t>
      </w:r>
      <w:r w:rsidRPr="00E622AC">
        <w:rPr>
          <w:i/>
          <w:sz w:val="26"/>
          <w:szCs w:val="26"/>
          <w:lang w:val="vi-VN"/>
        </w:rPr>
        <w:t xml:space="preserve"> (2.6.01 – </w:t>
      </w:r>
      <w:r w:rsidRPr="00E622AC">
        <w:rPr>
          <w:i/>
          <w:sz w:val="26"/>
          <w:szCs w:val="26"/>
        </w:rPr>
        <w:t xml:space="preserve">Quyết định ban hành </w:t>
      </w:r>
      <w:r w:rsidRPr="00E622AC">
        <w:rPr>
          <w:i/>
          <w:sz w:val="26"/>
          <w:szCs w:val="26"/>
          <w:lang w:val="vi-VN"/>
        </w:rPr>
        <w:t xml:space="preserve">quy </w:t>
      </w:r>
      <w:r w:rsidRPr="00E622AC">
        <w:rPr>
          <w:i/>
          <w:sz w:val="26"/>
          <w:szCs w:val="26"/>
        </w:rPr>
        <w:t xml:space="preserve">định tổ chức thực </w:t>
      </w:r>
      <w:r w:rsidRPr="00E622AC">
        <w:rPr>
          <w:i/>
          <w:sz w:val="26"/>
          <w:szCs w:val="26"/>
        </w:rPr>
        <w:lastRenderedPageBreak/>
        <w:t xml:space="preserve">hiện chương trình </w:t>
      </w:r>
      <w:r w:rsidRPr="00E622AC">
        <w:rPr>
          <w:i/>
          <w:sz w:val="26"/>
          <w:szCs w:val="26"/>
          <w:lang w:val="vi-VN"/>
        </w:rPr>
        <w:t xml:space="preserve">đào tạo </w:t>
      </w:r>
      <w:r w:rsidRPr="00E622AC">
        <w:rPr>
          <w:i/>
          <w:sz w:val="26"/>
          <w:szCs w:val="26"/>
        </w:rPr>
        <w:t>trình độ trung cấp, cao đẳng theo phương thức tích lũy tín chỉ; quy chế kiểm tra, thi, xét công nhận tốt nghiệp tại trường Cao đẳng Lý Tự Trọng Tp.HCM)</w:t>
      </w:r>
      <w:r>
        <w:rPr>
          <w:i/>
          <w:sz w:val="26"/>
          <w:szCs w:val="26"/>
        </w:rPr>
        <w:t>.</w:t>
      </w:r>
    </w:p>
    <w:p w:rsidR="00787347" w:rsidRPr="00F97112" w:rsidRDefault="00787347" w:rsidP="00787347">
      <w:pPr>
        <w:spacing w:beforeLines="80" w:before="192" w:afterLines="80" w:after="192" w:line="288" w:lineRule="auto"/>
        <w:ind w:firstLine="450"/>
        <w:jc w:val="both"/>
        <w:rPr>
          <w:i/>
          <w:color w:val="FF0000"/>
          <w:sz w:val="26"/>
          <w:szCs w:val="26"/>
        </w:rPr>
      </w:pPr>
      <w:r w:rsidRPr="00F97112">
        <w:rPr>
          <w:color w:val="FF0000"/>
          <w:sz w:val="26"/>
          <w:szCs w:val="26"/>
        </w:rPr>
        <w:t xml:space="preserve">Căn cứ vào các ngành đã cấp phép đào tạo, hằng năm nhà trường tổ chức thực hiện đào tạo </w:t>
      </w:r>
      <w:r>
        <w:rPr>
          <w:color w:val="FF0000"/>
          <w:sz w:val="26"/>
          <w:szCs w:val="26"/>
        </w:rPr>
        <w:t xml:space="preserve">chỉ tiêu </w:t>
      </w:r>
      <w:r w:rsidRPr="00F97112">
        <w:rPr>
          <w:color w:val="FF0000"/>
          <w:sz w:val="26"/>
          <w:szCs w:val="26"/>
        </w:rPr>
        <w:t xml:space="preserve">liên </w:t>
      </w:r>
      <w:r>
        <w:rPr>
          <w:color w:val="FF0000"/>
          <w:sz w:val="26"/>
          <w:szCs w:val="26"/>
        </w:rPr>
        <w:t xml:space="preserve">thông chính quy trong </w:t>
      </w:r>
      <w:r w:rsidRPr="00F97112">
        <w:rPr>
          <w:color w:val="FF0000"/>
          <w:sz w:val="26"/>
          <w:szCs w:val="26"/>
        </w:rPr>
        <w:t xml:space="preserve">chỉ tiêu </w:t>
      </w:r>
      <w:r>
        <w:rPr>
          <w:color w:val="FF0000"/>
          <w:sz w:val="26"/>
          <w:szCs w:val="26"/>
        </w:rPr>
        <w:t xml:space="preserve">chung </w:t>
      </w:r>
      <w:r w:rsidRPr="00F97112">
        <w:rPr>
          <w:color w:val="FF0000"/>
          <w:sz w:val="26"/>
          <w:szCs w:val="26"/>
        </w:rPr>
        <w:t xml:space="preserve">do cơ quan có thẩm quyền phê </w:t>
      </w:r>
      <w:proofErr w:type="gramStart"/>
      <w:r w:rsidRPr="00F97112">
        <w:rPr>
          <w:color w:val="FF0000"/>
          <w:sz w:val="26"/>
          <w:szCs w:val="26"/>
        </w:rPr>
        <w:t xml:space="preserve">duyệt  </w:t>
      </w:r>
      <w:r w:rsidRPr="00F97112">
        <w:rPr>
          <w:i/>
          <w:color w:val="FF0000"/>
          <w:sz w:val="26"/>
          <w:szCs w:val="26"/>
        </w:rPr>
        <w:t>(</w:t>
      </w:r>
      <w:proofErr w:type="gramEnd"/>
      <w:r w:rsidRPr="00F97112">
        <w:rPr>
          <w:i/>
          <w:color w:val="FF0000"/>
          <w:sz w:val="26"/>
          <w:szCs w:val="26"/>
        </w:rPr>
        <w:t>2.16.0</w:t>
      </w:r>
      <w:r>
        <w:rPr>
          <w:i/>
          <w:color w:val="FF0000"/>
          <w:sz w:val="26"/>
          <w:szCs w:val="26"/>
        </w:rPr>
        <w:t>3</w:t>
      </w:r>
      <w:r w:rsidRPr="00F97112">
        <w:rPr>
          <w:i/>
          <w:color w:val="FF0000"/>
          <w:sz w:val="26"/>
          <w:szCs w:val="26"/>
        </w:rPr>
        <w:t xml:space="preserve"> – Các giấy chứng nhận đăng ký và đăng ký bổ sung hoạt động GDNN)).</w:t>
      </w:r>
    </w:p>
    <w:p w:rsidR="00787347" w:rsidRPr="00F97112" w:rsidRDefault="00787347" w:rsidP="00787347">
      <w:pPr>
        <w:spacing w:beforeLines="80" w:before="192" w:afterLines="80" w:after="192" w:line="288" w:lineRule="auto"/>
        <w:ind w:firstLine="450"/>
        <w:jc w:val="both"/>
        <w:rPr>
          <w:i/>
          <w:color w:val="FF0000"/>
          <w:sz w:val="26"/>
          <w:szCs w:val="26"/>
        </w:rPr>
      </w:pPr>
      <w:r w:rsidRPr="00E622AC">
        <w:rPr>
          <w:sz w:val="26"/>
          <w:szCs w:val="26"/>
        </w:rPr>
        <w:t>Từ năm 2015, trường được phê duyệt đào tạo nghề trình độ Cao đẳng với đối tượng tuyển sinh là học sinh tốt nghiệp THCS: học 3 năm TCN sau đó học chuyển tiếp 1 năm lên trình độ cao đẳng</w:t>
      </w:r>
      <w:r w:rsidRPr="00E622AC">
        <w:rPr>
          <w:bCs/>
          <w:sz w:val="26"/>
          <w:szCs w:val="26"/>
          <w:lang w:val="nb-NO"/>
        </w:rPr>
        <w:t xml:space="preserve"> (</w:t>
      </w:r>
      <w:r w:rsidRPr="00E622AC">
        <w:rPr>
          <w:i/>
          <w:sz w:val="26"/>
          <w:szCs w:val="26"/>
        </w:rPr>
        <w:t>2.1.03 – Công văn số 884/TCDN-DNCQ ngày 28 tháng 5 năm 2015)</w:t>
      </w:r>
      <w:r w:rsidRPr="00E622AC">
        <w:rPr>
          <w:bCs/>
          <w:sz w:val="26"/>
          <w:szCs w:val="26"/>
          <w:lang w:val="nb-NO"/>
        </w:rPr>
        <w:t xml:space="preserve">, </w:t>
      </w:r>
      <w:r w:rsidRPr="00F97112">
        <w:rPr>
          <w:color w:val="FF0000"/>
          <w:sz w:val="26"/>
          <w:szCs w:val="26"/>
        </w:rPr>
        <w:t>hiện nay khóa này đã tốt nghiệp và được chuyển tiếp liên thông trình độ cao đẳng</w:t>
      </w:r>
      <w:r>
        <w:rPr>
          <w:color w:val="FF0000"/>
          <w:sz w:val="26"/>
          <w:szCs w:val="26"/>
        </w:rPr>
        <w:t xml:space="preserve"> </w:t>
      </w:r>
      <w:r w:rsidRPr="0057726F">
        <w:rPr>
          <w:i/>
          <w:color w:val="00B0F0"/>
          <w:sz w:val="26"/>
          <w:szCs w:val="26"/>
        </w:rPr>
        <w:t>(2.16.0</w:t>
      </w:r>
      <w:r>
        <w:rPr>
          <w:i/>
          <w:color w:val="00B0F0"/>
          <w:sz w:val="26"/>
          <w:szCs w:val="26"/>
        </w:rPr>
        <w:t>4</w:t>
      </w:r>
      <w:r w:rsidRPr="0057726F">
        <w:rPr>
          <w:i/>
          <w:color w:val="00B0F0"/>
          <w:sz w:val="26"/>
          <w:szCs w:val="26"/>
        </w:rPr>
        <w:t xml:space="preserve"> – </w:t>
      </w:r>
      <w:r>
        <w:rPr>
          <w:i/>
          <w:color w:val="00B0F0"/>
          <w:sz w:val="26"/>
          <w:szCs w:val="26"/>
        </w:rPr>
        <w:t>Thông báo</w:t>
      </w:r>
      <w:r w:rsidRPr="0057726F">
        <w:rPr>
          <w:i/>
          <w:color w:val="00B0F0"/>
          <w:sz w:val="26"/>
          <w:szCs w:val="26"/>
        </w:rPr>
        <w:t xml:space="preserve"> chuyển tiếp liên </w:t>
      </w:r>
      <w:r>
        <w:rPr>
          <w:i/>
          <w:color w:val="00B0F0"/>
          <w:sz w:val="26"/>
          <w:szCs w:val="26"/>
        </w:rPr>
        <w:t>thô</w:t>
      </w:r>
      <w:r w:rsidRPr="0057726F">
        <w:rPr>
          <w:i/>
          <w:color w:val="00B0F0"/>
          <w:sz w:val="26"/>
          <w:szCs w:val="26"/>
        </w:rPr>
        <w:t>ng lên cao đẳng</w:t>
      </w:r>
      <w:r>
        <w:rPr>
          <w:i/>
          <w:color w:val="00B0F0"/>
          <w:sz w:val="26"/>
          <w:szCs w:val="26"/>
        </w:rPr>
        <w:t xml:space="preserve"> cho </w:t>
      </w:r>
      <w:r w:rsidRPr="0057726F">
        <w:rPr>
          <w:i/>
          <w:color w:val="00B0F0"/>
          <w:sz w:val="26"/>
          <w:szCs w:val="26"/>
        </w:rPr>
        <w:t xml:space="preserve">khóa 15TCN và 15TCCN). </w:t>
      </w:r>
      <w:proofErr w:type="gramStart"/>
      <w:r w:rsidRPr="0057726F">
        <w:rPr>
          <w:i/>
          <w:color w:val="00B0F0"/>
          <w:sz w:val="26"/>
          <w:szCs w:val="26"/>
        </w:rPr>
        <w:t>(2.16.0</w:t>
      </w:r>
      <w:r>
        <w:rPr>
          <w:i/>
          <w:color w:val="00B0F0"/>
          <w:sz w:val="26"/>
          <w:szCs w:val="26"/>
        </w:rPr>
        <w:t>5</w:t>
      </w:r>
      <w:r w:rsidRPr="0057726F">
        <w:rPr>
          <w:i/>
          <w:color w:val="00B0F0"/>
          <w:sz w:val="26"/>
          <w:szCs w:val="26"/>
        </w:rPr>
        <w:t xml:space="preserve"> – Danh sách HS khóa 15TCN và 15TCCN được chuyển tiếp liên </w:t>
      </w:r>
      <w:r>
        <w:rPr>
          <w:i/>
          <w:color w:val="00B0F0"/>
          <w:sz w:val="26"/>
          <w:szCs w:val="26"/>
        </w:rPr>
        <w:t>thô</w:t>
      </w:r>
      <w:r w:rsidRPr="0057726F">
        <w:rPr>
          <w:i/>
          <w:color w:val="00B0F0"/>
          <w:sz w:val="26"/>
          <w:szCs w:val="26"/>
        </w:rPr>
        <w:t>ng lên cao đẳng).</w:t>
      </w:r>
      <w:proofErr w:type="gramEnd"/>
    </w:p>
    <w:p w:rsidR="00787347" w:rsidRPr="00E622AC" w:rsidRDefault="00787347" w:rsidP="00787347">
      <w:pPr>
        <w:spacing w:beforeLines="80" w:before="192" w:afterLines="80" w:after="192" w:line="288" w:lineRule="auto"/>
        <w:ind w:firstLine="450"/>
        <w:jc w:val="both"/>
        <w:rPr>
          <w:bCs/>
          <w:sz w:val="26"/>
          <w:szCs w:val="26"/>
          <w:lang w:val="nb-NO"/>
        </w:rPr>
      </w:pPr>
      <w:r w:rsidRPr="00E622AC">
        <w:rPr>
          <w:sz w:val="26"/>
          <w:szCs w:val="26"/>
        </w:rPr>
        <w:t xml:space="preserve">Khóa tuyển sinh liên thông Cao đẳng </w:t>
      </w:r>
      <w:r>
        <w:rPr>
          <w:sz w:val="26"/>
          <w:szCs w:val="26"/>
        </w:rPr>
        <w:t xml:space="preserve">2017, 2018 và 2019 </w:t>
      </w:r>
      <w:r w:rsidRPr="00E622AC">
        <w:rPr>
          <w:sz w:val="26"/>
          <w:szCs w:val="26"/>
        </w:rPr>
        <w:t xml:space="preserve">có mở rộng đối tượng tuyển sinh là HS tốt nghiệp </w:t>
      </w:r>
      <w:r>
        <w:rPr>
          <w:sz w:val="26"/>
          <w:szCs w:val="26"/>
        </w:rPr>
        <w:t xml:space="preserve">TCCN, </w:t>
      </w:r>
      <w:r w:rsidRPr="00E622AC">
        <w:rPr>
          <w:sz w:val="26"/>
          <w:szCs w:val="26"/>
        </w:rPr>
        <w:t xml:space="preserve">TCN </w:t>
      </w:r>
      <w:r>
        <w:rPr>
          <w:sz w:val="26"/>
          <w:szCs w:val="26"/>
        </w:rPr>
        <w:t xml:space="preserve">và TC (GDNN) </w:t>
      </w:r>
      <w:r w:rsidRPr="00E622AC">
        <w:rPr>
          <w:sz w:val="26"/>
          <w:szCs w:val="26"/>
        </w:rPr>
        <w:t>(có học các môn văn hóa theo chương trình tương đương THPT)</w:t>
      </w:r>
      <w:r>
        <w:rPr>
          <w:sz w:val="26"/>
          <w:szCs w:val="26"/>
        </w:rPr>
        <w:t xml:space="preserve"> </w:t>
      </w:r>
      <w:r w:rsidRPr="0057726F">
        <w:rPr>
          <w:i/>
          <w:color w:val="00B0F0"/>
          <w:sz w:val="26"/>
          <w:szCs w:val="26"/>
        </w:rPr>
        <w:t>(2.16.0</w:t>
      </w:r>
      <w:r>
        <w:rPr>
          <w:i/>
          <w:color w:val="00B0F0"/>
          <w:sz w:val="26"/>
          <w:szCs w:val="26"/>
        </w:rPr>
        <w:t>6</w:t>
      </w:r>
      <w:r w:rsidRPr="0057726F">
        <w:rPr>
          <w:i/>
          <w:color w:val="00B0F0"/>
          <w:sz w:val="26"/>
          <w:szCs w:val="26"/>
        </w:rPr>
        <w:t xml:space="preserve"> – </w:t>
      </w:r>
      <w:r>
        <w:rPr>
          <w:i/>
          <w:color w:val="00B0F0"/>
          <w:sz w:val="26"/>
          <w:szCs w:val="26"/>
        </w:rPr>
        <w:t>Thông báo</w:t>
      </w:r>
      <w:r w:rsidRPr="0057726F">
        <w:rPr>
          <w:i/>
          <w:color w:val="00B0F0"/>
          <w:sz w:val="26"/>
          <w:szCs w:val="26"/>
        </w:rPr>
        <w:t xml:space="preserve"> </w:t>
      </w:r>
      <w:r>
        <w:rPr>
          <w:i/>
          <w:color w:val="00B0F0"/>
          <w:sz w:val="26"/>
          <w:szCs w:val="26"/>
        </w:rPr>
        <w:t xml:space="preserve">tuyển sinh </w:t>
      </w:r>
      <w:r w:rsidRPr="0057726F">
        <w:rPr>
          <w:i/>
          <w:color w:val="00B0F0"/>
          <w:sz w:val="26"/>
          <w:szCs w:val="26"/>
        </w:rPr>
        <w:t xml:space="preserve">liên </w:t>
      </w:r>
      <w:r>
        <w:rPr>
          <w:i/>
          <w:color w:val="00B0F0"/>
          <w:sz w:val="26"/>
          <w:szCs w:val="26"/>
        </w:rPr>
        <w:t>thô</w:t>
      </w:r>
      <w:r w:rsidRPr="0057726F">
        <w:rPr>
          <w:i/>
          <w:color w:val="00B0F0"/>
          <w:sz w:val="26"/>
          <w:szCs w:val="26"/>
        </w:rPr>
        <w:t>ng lên cao đẳng</w:t>
      </w:r>
      <w:r>
        <w:rPr>
          <w:i/>
          <w:color w:val="00B0F0"/>
          <w:sz w:val="26"/>
          <w:szCs w:val="26"/>
        </w:rPr>
        <w:t xml:space="preserve"> </w:t>
      </w:r>
      <w:r w:rsidRPr="0026274E">
        <w:rPr>
          <w:bCs/>
          <w:i/>
          <w:color w:val="00B0F0"/>
          <w:sz w:val="26"/>
          <w:szCs w:val="26"/>
          <w:lang w:val="nb-NO"/>
        </w:rPr>
        <w:t>tại trường cao đẳng Lý Tự Trọng TP.HCM</w:t>
      </w:r>
      <w:proofErr w:type="gramStart"/>
      <w:r w:rsidRPr="0026274E">
        <w:rPr>
          <w:i/>
          <w:color w:val="00B0F0"/>
          <w:sz w:val="26"/>
          <w:szCs w:val="26"/>
        </w:rPr>
        <w:t>)</w:t>
      </w:r>
      <w:r>
        <w:rPr>
          <w:i/>
          <w:color w:val="00B0F0"/>
          <w:sz w:val="26"/>
          <w:szCs w:val="26"/>
        </w:rPr>
        <w:t>;</w:t>
      </w:r>
      <w:proofErr w:type="gramEnd"/>
      <w:r w:rsidRPr="0045297E">
        <w:rPr>
          <w:i/>
          <w:color w:val="00B0F0"/>
          <w:sz w:val="26"/>
          <w:szCs w:val="26"/>
        </w:rPr>
        <w:t xml:space="preserve">(2.16.02 </w:t>
      </w:r>
      <w:r w:rsidRPr="00E622AC">
        <w:rPr>
          <w:i/>
          <w:sz w:val="26"/>
          <w:szCs w:val="26"/>
        </w:rPr>
        <w:t xml:space="preserve">- </w:t>
      </w:r>
      <w:r>
        <w:rPr>
          <w:i/>
          <w:sz w:val="26"/>
          <w:szCs w:val="26"/>
        </w:rPr>
        <w:t>Chương trình đào tạo liên thông);</w:t>
      </w:r>
      <w:r w:rsidRPr="0057726F">
        <w:rPr>
          <w:i/>
          <w:color w:val="00B0F0"/>
          <w:sz w:val="26"/>
          <w:szCs w:val="26"/>
        </w:rPr>
        <w:t xml:space="preserve"> (2.16.0</w:t>
      </w:r>
      <w:r>
        <w:rPr>
          <w:i/>
          <w:color w:val="00B0F0"/>
          <w:sz w:val="26"/>
          <w:szCs w:val="26"/>
        </w:rPr>
        <w:t>7</w:t>
      </w:r>
      <w:r w:rsidRPr="0057726F">
        <w:rPr>
          <w:i/>
          <w:color w:val="00B0F0"/>
          <w:sz w:val="26"/>
          <w:szCs w:val="26"/>
        </w:rPr>
        <w:t xml:space="preserve"> – Thời khóa biểu đào tạo liên </w:t>
      </w:r>
      <w:r>
        <w:rPr>
          <w:i/>
          <w:color w:val="00B0F0"/>
          <w:sz w:val="26"/>
          <w:szCs w:val="26"/>
        </w:rPr>
        <w:t>thông</w:t>
      </w:r>
      <w:r w:rsidRPr="0057726F">
        <w:rPr>
          <w:i/>
          <w:color w:val="00B0F0"/>
          <w:sz w:val="26"/>
          <w:szCs w:val="26"/>
        </w:rPr>
        <w:t>).</w:t>
      </w:r>
    </w:p>
    <w:p w:rsidR="00787347" w:rsidRPr="00E622AC" w:rsidRDefault="00787347" w:rsidP="00787347">
      <w:pPr>
        <w:spacing w:beforeLines="80" w:before="192" w:afterLines="80" w:after="192" w:line="288" w:lineRule="auto"/>
        <w:ind w:firstLine="450"/>
        <w:jc w:val="both"/>
        <w:rPr>
          <w:bCs/>
          <w:sz w:val="26"/>
          <w:szCs w:val="26"/>
          <w:lang w:val="nb-NO"/>
        </w:rPr>
      </w:pPr>
      <w:r w:rsidRPr="00E622AC">
        <w:rPr>
          <w:sz w:val="26"/>
          <w:szCs w:val="26"/>
        </w:rPr>
        <w:t xml:space="preserve">Hàng năm, trường đều báo cáo công tác tuyển sinh </w:t>
      </w:r>
      <w:proofErr w:type="gramStart"/>
      <w:r w:rsidRPr="00E622AC">
        <w:rPr>
          <w:sz w:val="26"/>
          <w:szCs w:val="26"/>
        </w:rPr>
        <w:t>theo</w:t>
      </w:r>
      <w:proofErr w:type="gramEnd"/>
      <w:r w:rsidRPr="00E622AC">
        <w:rPr>
          <w:sz w:val="26"/>
          <w:szCs w:val="26"/>
        </w:rPr>
        <w:t xml:space="preserve"> công văn và theo đúng mẫu của Bộ </w:t>
      </w:r>
      <w:r>
        <w:rPr>
          <w:sz w:val="26"/>
          <w:szCs w:val="26"/>
        </w:rPr>
        <w:t>LĐTBXH</w:t>
      </w:r>
      <w:r w:rsidRPr="00E622AC">
        <w:rPr>
          <w:sz w:val="26"/>
          <w:szCs w:val="26"/>
        </w:rPr>
        <w:t xml:space="preserve"> và Tổng cục </w:t>
      </w:r>
      <w:r>
        <w:rPr>
          <w:sz w:val="26"/>
          <w:szCs w:val="26"/>
        </w:rPr>
        <w:t>GDNN</w:t>
      </w:r>
      <w:r w:rsidRPr="00E622AC">
        <w:rPr>
          <w:sz w:val="26"/>
          <w:szCs w:val="26"/>
        </w:rPr>
        <w:t xml:space="preserve">, có số liệu tuyển sinh cụ thể của năm báo cáo và dự kiến số lượng tuyển sinh năm sau. Trong báo cáo, bao gồm đầy đủ các thông tin về nghề dự kiến tuyển liên thông và số lượng tuyển sinh </w:t>
      </w:r>
      <w:r w:rsidRPr="0026274E">
        <w:rPr>
          <w:color w:val="00B0F0"/>
          <w:sz w:val="26"/>
          <w:szCs w:val="26"/>
        </w:rPr>
        <w:t>(</w:t>
      </w:r>
      <w:r w:rsidRPr="0026274E">
        <w:rPr>
          <w:i/>
          <w:color w:val="00B0F0"/>
          <w:sz w:val="26"/>
          <w:szCs w:val="26"/>
        </w:rPr>
        <w:t>2.16.0</w:t>
      </w:r>
      <w:r>
        <w:rPr>
          <w:i/>
          <w:color w:val="00B0F0"/>
          <w:sz w:val="26"/>
          <w:szCs w:val="26"/>
        </w:rPr>
        <w:t>8</w:t>
      </w:r>
      <w:r w:rsidRPr="0026274E">
        <w:rPr>
          <w:i/>
          <w:color w:val="00B0F0"/>
          <w:sz w:val="26"/>
          <w:szCs w:val="26"/>
        </w:rPr>
        <w:t xml:space="preserve"> -</w:t>
      </w:r>
      <w:r w:rsidRPr="00E622AC">
        <w:rPr>
          <w:i/>
          <w:sz w:val="26"/>
          <w:szCs w:val="26"/>
        </w:rPr>
        <w:t xml:space="preserve"> Báo cáo công tác tuyển sinh), </w:t>
      </w:r>
      <w:r w:rsidRPr="0026274E">
        <w:rPr>
          <w:i/>
          <w:color w:val="00B0F0"/>
          <w:sz w:val="26"/>
          <w:szCs w:val="26"/>
        </w:rPr>
        <w:t>(2.16.0</w:t>
      </w:r>
      <w:r>
        <w:rPr>
          <w:i/>
          <w:color w:val="00B0F0"/>
          <w:sz w:val="26"/>
          <w:szCs w:val="26"/>
        </w:rPr>
        <w:t>9</w:t>
      </w:r>
      <w:r w:rsidRPr="0026274E">
        <w:rPr>
          <w:i/>
          <w:color w:val="00B0F0"/>
          <w:sz w:val="26"/>
          <w:szCs w:val="26"/>
        </w:rPr>
        <w:t xml:space="preserve"> -</w:t>
      </w:r>
      <w:r w:rsidRPr="00E622AC">
        <w:rPr>
          <w:i/>
          <w:sz w:val="26"/>
          <w:szCs w:val="26"/>
        </w:rPr>
        <w:t xml:space="preserve"> Kế hoạch đào tạo các nghề của trường, tiến độ đào tạo </w:t>
      </w:r>
      <w:proofErr w:type="gramStart"/>
      <w:r w:rsidRPr="00E622AC">
        <w:rPr>
          <w:i/>
          <w:sz w:val="26"/>
          <w:szCs w:val="26"/>
        </w:rPr>
        <w:t>theo</w:t>
      </w:r>
      <w:proofErr w:type="gramEnd"/>
      <w:r w:rsidRPr="00E622AC">
        <w:rPr>
          <w:i/>
          <w:sz w:val="26"/>
          <w:szCs w:val="26"/>
        </w:rPr>
        <w:t xml:space="preserve"> từng học kì, năm học)</w:t>
      </w:r>
      <w:r>
        <w:rPr>
          <w:i/>
          <w:sz w:val="26"/>
          <w:szCs w:val="26"/>
        </w:rPr>
        <w:t>.</w:t>
      </w:r>
    </w:p>
    <w:p w:rsidR="00787347" w:rsidRPr="00E622AC" w:rsidRDefault="00787347" w:rsidP="00787347">
      <w:pPr>
        <w:spacing w:beforeLines="80" w:before="192" w:afterLines="80" w:after="192" w:line="288" w:lineRule="auto"/>
        <w:ind w:firstLine="450"/>
        <w:jc w:val="both"/>
        <w:rPr>
          <w:bCs/>
          <w:sz w:val="26"/>
          <w:szCs w:val="26"/>
          <w:lang w:val="nb-NO"/>
        </w:rPr>
      </w:pPr>
      <w:r w:rsidRPr="00E622AC">
        <w:rPr>
          <w:bCs/>
          <w:sz w:val="26"/>
          <w:szCs w:val="26"/>
          <w:lang w:val="nb-NO"/>
        </w:rPr>
        <w:t xml:space="preserve">Thông báo tuyển sinh đào tạo liên thông từ trung cấp lên cao đẳng đều được phổ biến rộng rãi cho </w:t>
      </w:r>
      <w:r>
        <w:rPr>
          <w:bCs/>
          <w:sz w:val="26"/>
          <w:szCs w:val="26"/>
          <w:lang w:val="nb-NO"/>
        </w:rPr>
        <w:t>GV</w:t>
      </w:r>
      <w:r w:rsidRPr="00E622AC">
        <w:rPr>
          <w:bCs/>
          <w:sz w:val="26"/>
          <w:szCs w:val="26"/>
          <w:lang w:val="nb-NO"/>
        </w:rPr>
        <w:t xml:space="preserve">, HSSV, phụ huynh được biết để thực hiện và được công bố trên website tại địa chỉ </w:t>
      </w:r>
      <w:hyperlink r:id="rId5" w:history="1">
        <w:r w:rsidRPr="00E622AC">
          <w:rPr>
            <w:rStyle w:val="Hyperlink"/>
            <w:sz w:val="26"/>
            <w:szCs w:val="26"/>
            <w:lang w:val="nb-NO"/>
          </w:rPr>
          <w:t>www.lttc.edu.vn</w:t>
        </w:r>
      </w:hyperlink>
      <w:r w:rsidRPr="00E622AC">
        <w:rPr>
          <w:sz w:val="26"/>
          <w:szCs w:val="26"/>
          <w:lang w:val="nb-NO"/>
        </w:rPr>
        <w:t xml:space="preserve"> </w:t>
      </w:r>
      <w:r w:rsidRPr="0026274E">
        <w:rPr>
          <w:color w:val="00B0F0"/>
          <w:sz w:val="26"/>
          <w:szCs w:val="26"/>
          <w:lang w:val="nb-NO"/>
        </w:rPr>
        <w:t>(</w:t>
      </w:r>
      <w:r w:rsidRPr="0026274E">
        <w:rPr>
          <w:i/>
          <w:color w:val="00B0F0"/>
          <w:sz w:val="26"/>
          <w:szCs w:val="26"/>
        </w:rPr>
        <w:t>2.16.0</w:t>
      </w:r>
      <w:r>
        <w:rPr>
          <w:i/>
          <w:color w:val="00B0F0"/>
          <w:sz w:val="26"/>
          <w:szCs w:val="26"/>
        </w:rPr>
        <w:t>6</w:t>
      </w:r>
      <w:r w:rsidRPr="0026274E">
        <w:rPr>
          <w:i/>
          <w:color w:val="00B0F0"/>
          <w:sz w:val="26"/>
          <w:szCs w:val="26"/>
        </w:rPr>
        <w:t xml:space="preserve"> - </w:t>
      </w:r>
      <w:r w:rsidRPr="0026274E">
        <w:rPr>
          <w:bCs/>
          <w:i/>
          <w:color w:val="00B0F0"/>
          <w:sz w:val="26"/>
          <w:szCs w:val="26"/>
          <w:lang w:val="nb-NO"/>
        </w:rPr>
        <w:t>Thông báo tuyển sinh đào tạo liên thông tại trường cao đẳng Lý Tự Trọng TP.HCM), (</w:t>
      </w:r>
      <w:r w:rsidRPr="0026274E">
        <w:rPr>
          <w:i/>
          <w:color w:val="00B0F0"/>
          <w:sz w:val="26"/>
          <w:szCs w:val="26"/>
        </w:rPr>
        <w:t>2.16.</w:t>
      </w:r>
      <w:r>
        <w:rPr>
          <w:i/>
          <w:color w:val="00B0F0"/>
          <w:sz w:val="26"/>
          <w:szCs w:val="26"/>
        </w:rPr>
        <w:t>10</w:t>
      </w:r>
      <w:r w:rsidRPr="00E622AC">
        <w:rPr>
          <w:i/>
          <w:sz w:val="26"/>
          <w:szCs w:val="26"/>
        </w:rPr>
        <w:t xml:space="preserve"> - </w:t>
      </w:r>
      <w:r w:rsidRPr="00E622AC">
        <w:rPr>
          <w:i/>
          <w:sz w:val="26"/>
          <w:szCs w:val="26"/>
          <w:lang w:val="vi-VN"/>
        </w:rPr>
        <w:t xml:space="preserve">Danh sách </w:t>
      </w:r>
      <w:r w:rsidRPr="00E622AC">
        <w:rPr>
          <w:i/>
          <w:sz w:val="26"/>
          <w:szCs w:val="26"/>
        </w:rPr>
        <w:t>HSSV trúng tuyển</w:t>
      </w:r>
      <w:r w:rsidRPr="00E622AC">
        <w:rPr>
          <w:i/>
          <w:sz w:val="26"/>
          <w:szCs w:val="26"/>
          <w:lang w:val="vi-VN"/>
        </w:rPr>
        <w:t xml:space="preserve"> liên thông</w:t>
      </w:r>
      <w:r w:rsidRPr="00E622AC">
        <w:rPr>
          <w:i/>
          <w:sz w:val="26"/>
          <w:szCs w:val="26"/>
        </w:rPr>
        <w:t>), (</w:t>
      </w:r>
      <w:r w:rsidRPr="0026274E">
        <w:rPr>
          <w:i/>
          <w:color w:val="00B0F0"/>
          <w:sz w:val="26"/>
          <w:szCs w:val="26"/>
        </w:rPr>
        <w:t>2.16.1</w:t>
      </w:r>
      <w:r>
        <w:rPr>
          <w:i/>
          <w:color w:val="00B0F0"/>
          <w:sz w:val="26"/>
          <w:szCs w:val="26"/>
        </w:rPr>
        <w:t>1</w:t>
      </w:r>
      <w:r w:rsidRPr="00E622AC">
        <w:rPr>
          <w:i/>
          <w:sz w:val="26"/>
          <w:szCs w:val="26"/>
        </w:rPr>
        <w:t xml:space="preserve"> – Quyết định thành lập lớp đào tạo liên thông), </w:t>
      </w:r>
      <w:r w:rsidRPr="0026274E">
        <w:rPr>
          <w:i/>
          <w:color w:val="00B0F0"/>
          <w:sz w:val="26"/>
          <w:szCs w:val="26"/>
        </w:rPr>
        <w:t>(2.16.1</w:t>
      </w:r>
      <w:r>
        <w:rPr>
          <w:i/>
          <w:color w:val="00B0F0"/>
          <w:sz w:val="26"/>
          <w:szCs w:val="26"/>
        </w:rPr>
        <w:t>2</w:t>
      </w:r>
      <w:r w:rsidRPr="00E622AC">
        <w:rPr>
          <w:i/>
          <w:sz w:val="26"/>
          <w:szCs w:val="26"/>
        </w:rPr>
        <w:t xml:space="preserve"> - Bảng điểm</w:t>
      </w:r>
      <w:r w:rsidRPr="00E622AC">
        <w:rPr>
          <w:i/>
          <w:sz w:val="26"/>
          <w:szCs w:val="26"/>
          <w:lang w:val="vi-VN"/>
        </w:rPr>
        <w:t xml:space="preserve"> điểm </w:t>
      </w:r>
      <w:r w:rsidRPr="00E622AC">
        <w:rPr>
          <w:i/>
          <w:sz w:val="26"/>
          <w:szCs w:val="26"/>
        </w:rPr>
        <w:t>tổng kết học kỳ/ năm học/khóa học của hệ</w:t>
      </w:r>
      <w:r w:rsidRPr="00E622AC">
        <w:rPr>
          <w:i/>
          <w:sz w:val="26"/>
          <w:szCs w:val="26"/>
          <w:lang w:val="vi-VN"/>
        </w:rPr>
        <w:t xml:space="preserve"> liên thông</w:t>
      </w:r>
      <w:r w:rsidRPr="00E622AC">
        <w:rPr>
          <w:i/>
          <w:sz w:val="26"/>
          <w:szCs w:val="26"/>
        </w:rPr>
        <w:t xml:space="preserve"> các khóa đào tạo</w:t>
      </w:r>
      <w:r w:rsidRPr="0026274E">
        <w:rPr>
          <w:i/>
          <w:color w:val="00B0F0"/>
          <w:sz w:val="26"/>
          <w:szCs w:val="26"/>
        </w:rPr>
        <w:t>), (2.16.1</w:t>
      </w:r>
      <w:r>
        <w:rPr>
          <w:i/>
          <w:color w:val="00B0F0"/>
          <w:sz w:val="26"/>
          <w:szCs w:val="26"/>
        </w:rPr>
        <w:t>3</w:t>
      </w:r>
      <w:r w:rsidRPr="00E622AC">
        <w:rPr>
          <w:i/>
          <w:sz w:val="26"/>
          <w:szCs w:val="26"/>
        </w:rPr>
        <w:t xml:space="preserve"> - </w:t>
      </w:r>
      <w:r w:rsidRPr="00E622AC">
        <w:rPr>
          <w:i/>
          <w:sz w:val="26"/>
          <w:szCs w:val="26"/>
          <w:lang w:val="vi-VN"/>
        </w:rPr>
        <w:t xml:space="preserve"> Quyết định tốt nghiệp và danh sách SV liên thông tốt nghiệp</w:t>
      </w:r>
      <w:r w:rsidRPr="00E622AC">
        <w:rPr>
          <w:bCs/>
          <w:i/>
          <w:sz w:val="26"/>
          <w:szCs w:val="26"/>
          <w:lang w:val="nb-NO"/>
        </w:rPr>
        <w:t>)</w:t>
      </w:r>
      <w:r w:rsidRPr="00E622AC">
        <w:rPr>
          <w:bCs/>
          <w:sz w:val="26"/>
          <w:szCs w:val="26"/>
          <w:lang w:val="nb-NO"/>
        </w:rPr>
        <w:t>.</w:t>
      </w:r>
    </w:p>
    <w:p w:rsidR="00787347" w:rsidRPr="003F7541" w:rsidRDefault="00787347" w:rsidP="00787347">
      <w:pPr>
        <w:spacing w:beforeLines="80" w:before="192" w:afterLines="80" w:after="192" w:line="288" w:lineRule="auto"/>
        <w:ind w:firstLine="450"/>
        <w:jc w:val="both"/>
        <w:rPr>
          <w:bCs/>
          <w:color w:val="00B0F0"/>
          <w:sz w:val="26"/>
          <w:szCs w:val="26"/>
          <w:lang w:val="nb-NO"/>
        </w:rPr>
      </w:pPr>
      <w:r>
        <w:rPr>
          <w:bCs/>
          <w:sz w:val="26"/>
          <w:szCs w:val="26"/>
          <w:lang w:val="nb-NO"/>
        </w:rPr>
        <w:t>N</w:t>
      </w:r>
      <w:r w:rsidRPr="00E622AC">
        <w:rPr>
          <w:bCs/>
          <w:sz w:val="26"/>
          <w:szCs w:val="26"/>
          <w:lang w:val="nb-NO"/>
        </w:rPr>
        <w:t>ăm 201</w:t>
      </w:r>
      <w:r>
        <w:rPr>
          <w:bCs/>
          <w:sz w:val="26"/>
          <w:szCs w:val="26"/>
          <w:lang w:val="nb-NO"/>
        </w:rPr>
        <w:t xml:space="preserve">7 </w:t>
      </w:r>
      <w:r w:rsidRPr="0026274E">
        <w:rPr>
          <w:bCs/>
          <w:color w:val="FF0000"/>
          <w:sz w:val="26"/>
          <w:szCs w:val="26"/>
          <w:lang w:val="nb-NO"/>
        </w:rPr>
        <w:t>đến nay,</w:t>
      </w:r>
      <w:r w:rsidRPr="00E622AC">
        <w:rPr>
          <w:bCs/>
          <w:sz w:val="26"/>
          <w:szCs w:val="26"/>
          <w:lang w:val="nb-NO"/>
        </w:rPr>
        <w:t xml:space="preserve"> </w:t>
      </w:r>
      <w:r>
        <w:rPr>
          <w:bCs/>
          <w:sz w:val="26"/>
          <w:szCs w:val="26"/>
          <w:lang w:val="nb-NO"/>
        </w:rPr>
        <w:t xml:space="preserve">Nhà trường tiếp tục </w:t>
      </w:r>
      <w:r w:rsidRPr="00E622AC">
        <w:rPr>
          <w:bCs/>
          <w:sz w:val="26"/>
          <w:szCs w:val="26"/>
          <w:lang w:val="nb-NO"/>
        </w:rPr>
        <w:t>hợp tác liên thông với Trường Đại học Sư phạm Kỹ thuật TP.HCM</w:t>
      </w:r>
      <w:r>
        <w:rPr>
          <w:bCs/>
          <w:sz w:val="26"/>
          <w:szCs w:val="26"/>
          <w:lang w:val="nb-NO"/>
        </w:rPr>
        <w:t xml:space="preserve"> </w:t>
      </w:r>
      <w:r w:rsidRPr="0026274E">
        <w:rPr>
          <w:bCs/>
          <w:color w:val="00B0F0"/>
          <w:sz w:val="26"/>
          <w:szCs w:val="26"/>
          <w:lang w:val="nb-NO"/>
        </w:rPr>
        <w:t>(</w:t>
      </w:r>
      <w:r w:rsidRPr="0026274E">
        <w:rPr>
          <w:i/>
          <w:color w:val="00B0F0"/>
          <w:sz w:val="26"/>
          <w:szCs w:val="26"/>
        </w:rPr>
        <w:t>2.16.1</w:t>
      </w:r>
      <w:r>
        <w:rPr>
          <w:i/>
          <w:color w:val="00B0F0"/>
          <w:sz w:val="26"/>
          <w:szCs w:val="26"/>
        </w:rPr>
        <w:t>4</w:t>
      </w:r>
      <w:r w:rsidRPr="00E622AC">
        <w:rPr>
          <w:i/>
          <w:sz w:val="26"/>
          <w:szCs w:val="26"/>
        </w:rPr>
        <w:t xml:space="preserve"> </w:t>
      </w:r>
      <w:r w:rsidRPr="003F7541">
        <w:rPr>
          <w:i/>
          <w:color w:val="00B0F0"/>
          <w:sz w:val="26"/>
          <w:szCs w:val="26"/>
        </w:rPr>
        <w:t xml:space="preserve">– </w:t>
      </w:r>
      <w:r w:rsidRPr="003F7541">
        <w:rPr>
          <w:bCs/>
          <w:i/>
          <w:color w:val="00B0F0"/>
          <w:sz w:val="26"/>
          <w:szCs w:val="26"/>
          <w:lang w:val="nb-NO"/>
        </w:rPr>
        <w:t xml:space="preserve">Thông báo tuyển sinh đại học vừa làm vừa học của </w:t>
      </w:r>
      <w:r w:rsidRPr="003F7541">
        <w:rPr>
          <w:bCs/>
          <w:i/>
          <w:color w:val="00B0F0"/>
          <w:sz w:val="26"/>
          <w:szCs w:val="26"/>
          <w:lang w:val="nb-NO"/>
        </w:rPr>
        <w:lastRenderedPageBreak/>
        <w:t>trường với Trường Đại học Sư phạm Kỹ thuật TP.HCM)</w:t>
      </w:r>
      <w:r>
        <w:rPr>
          <w:bCs/>
          <w:sz w:val="26"/>
          <w:szCs w:val="26"/>
          <w:lang w:val="nb-NO"/>
        </w:rPr>
        <w:t xml:space="preserve"> và mở rộng hợp tác với trường Đại học Lao động – Xã hội (CSII) </w:t>
      </w:r>
      <w:r w:rsidRPr="0026274E">
        <w:rPr>
          <w:bCs/>
          <w:color w:val="00B0F0"/>
          <w:sz w:val="26"/>
          <w:szCs w:val="26"/>
          <w:lang w:val="nb-NO"/>
        </w:rPr>
        <w:t>(</w:t>
      </w:r>
      <w:r w:rsidRPr="0026274E">
        <w:rPr>
          <w:i/>
          <w:color w:val="00B0F0"/>
          <w:sz w:val="26"/>
          <w:szCs w:val="26"/>
        </w:rPr>
        <w:t>2.16.</w:t>
      </w:r>
      <w:r w:rsidRPr="003F7541">
        <w:rPr>
          <w:i/>
          <w:color w:val="00B0F0"/>
          <w:sz w:val="26"/>
          <w:szCs w:val="26"/>
        </w:rPr>
        <w:t xml:space="preserve">15 – </w:t>
      </w:r>
      <w:r w:rsidRPr="003F7541">
        <w:rPr>
          <w:bCs/>
          <w:i/>
          <w:color w:val="00B0F0"/>
          <w:sz w:val="26"/>
          <w:szCs w:val="26"/>
          <w:lang w:val="nb-NO"/>
        </w:rPr>
        <w:t>Biên bản ghi nhớ hợp tác của trường với Trường Đại học Lao động – Xã hội (CSII))</w:t>
      </w:r>
    </w:p>
    <w:p w:rsidR="00787347" w:rsidRPr="00E622AC" w:rsidRDefault="00787347" w:rsidP="00787347">
      <w:pPr>
        <w:spacing w:beforeLines="80" w:before="192" w:afterLines="80" w:after="192" w:line="288" w:lineRule="auto"/>
        <w:jc w:val="both"/>
        <w:rPr>
          <w:i/>
          <w:sz w:val="26"/>
          <w:szCs w:val="26"/>
          <w:lang w:val="pt-BR"/>
        </w:rPr>
      </w:pPr>
      <w:r w:rsidRPr="00E622AC">
        <w:rPr>
          <w:b/>
          <w:sz w:val="26"/>
          <w:szCs w:val="26"/>
          <w:lang w:val="pt-BR"/>
        </w:rPr>
        <w:t>Tự đánh giá tiêu chuẩn 2.16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787347" w:rsidRPr="006F36A5" w:rsidRDefault="00787347" w:rsidP="00787347">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color w:val="FF0000"/>
          <w:sz w:val="26"/>
          <w:szCs w:val="26"/>
          <w:lang w:val="nl-NL"/>
        </w:rPr>
      </w:pPr>
      <w:r w:rsidRPr="006F36A5">
        <w:rPr>
          <w:b/>
          <w:i/>
          <w:color w:val="FF0000"/>
          <w:sz w:val="26"/>
          <w:szCs w:val="26"/>
          <w:lang w:val="nl-NL"/>
        </w:rPr>
        <w:t xml:space="preserve">     Tiêu chuẩn</w:t>
      </w:r>
      <w:r w:rsidRPr="006F36A5">
        <w:rPr>
          <w:b/>
          <w:color w:val="FF0000"/>
          <w:sz w:val="26"/>
          <w:szCs w:val="26"/>
          <w:lang w:val="nl-NL"/>
        </w:rPr>
        <w:t xml:space="preserve"> 4.10: </w:t>
      </w:r>
      <w:r w:rsidRPr="006F36A5">
        <w:rPr>
          <w:b/>
          <w:color w:val="FF0000"/>
          <w:spacing w:val="-4"/>
          <w:sz w:val="26"/>
          <w:szCs w:val="26"/>
          <w:lang w:val="pt-BR"/>
        </w:rPr>
        <w:t>Có đủ giáo trình cho các mô đun, môn học của từng chương trình đào tạo.</w:t>
      </w:r>
    </w:p>
    <w:p w:rsidR="00787347" w:rsidRPr="00E622AC" w:rsidRDefault="00787347" w:rsidP="00787347">
      <w:pPr>
        <w:spacing w:beforeLines="80" w:before="192" w:afterLines="80" w:after="192" w:line="288" w:lineRule="auto"/>
        <w:jc w:val="both"/>
        <w:rPr>
          <w:sz w:val="26"/>
          <w:szCs w:val="26"/>
          <w:lang w:val="nl-NL"/>
        </w:rPr>
      </w:pPr>
      <w:r w:rsidRPr="00E622AC">
        <w:rPr>
          <w:b/>
          <w:sz w:val="26"/>
          <w:szCs w:val="26"/>
          <w:lang w:val="nl-NL"/>
        </w:rPr>
        <w:t>Mô tả</w:t>
      </w:r>
    </w:p>
    <w:p w:rsidR="00787347" w:rsidRPr="006F36A5" w:rsidRDefault="00787347" w:rsidP="00787347">
      <w:pPr>
        <w:spacing w:beforeLines="80" w:before="192" w:afterLines="80" w:after="192" w:line="288" w:lineRule="auto"/>
        <w:ind w:firstLine="720"/>
        <w:jc w:val="both"/>
        <w:rPr>
          <w:sz w:val="26"/>
          <w:szCs w:val="26"/>
          <w:lang w:val="pt-BR"/>
        </w:rPr>
      </w:pPr>
      <w:proofErr w:type="gramStart"/>
      <w:r w:rsidRPr="00CB0F34">
        <w:rPr>
          <w:color w:val="FF0000"/>
          <w:sz w:val="26"/>
          <w:szCs w:val="26"/>
        </w:rPr>
        <w:t xml:space="preserve">Hiện nay trường có </w:t>
      </w:r>
      <w:r w:rsidRPr="00CB0F34">
        <w:rPr>
          <w:color w:val="FF0000"/>
          <w:sz w:val="26"/>
          <w:szCs w:val="26"/>
          <w:lang w:val="vi-VN"/>
        </w:rPr>
        <w:t>3</w:t>
      </w:r>
      <w:r w:rsidRPr="00CB0F34">
        <w:rPr>
          <w:color w:val="FF0000"/>
          <w:sz w:val="26"/>
          <w:szCs w:val="26"/>
        </w:rPr>
        <w:t>4</w:t>
      </w:r>
      <w:r w:rsidRPr="00CB0F34">
        <w:rPr>
          <w:color w:val="FF0000"/>
          <w:sz w:val="26"/>
          <w:szCs w:val="26"/>
          <w:lang w:val="vi-VN"/>
        </w:rPr>
        <w:t xml:space="preserve"> </w:t>
      </w:r>
      <w:r w:rsidRPr="00CB0F34">
        <w:rPr>
          <w:color w:val="FF0000"/>
          <w:sz w:val="26"/>
          <w:szCs w:val="26"/>
        </w:rPr>
        <w:t>chương trình đào tạo hệ Cao đẳng và hệ Trung cấp chính quy; 08 chương trình đào tạo liên thông chính quy.</w:t>
      </w:r>
      <w:proofErr w:type="gramEnd"/>
      <w:r w:rsidRPr="00E622AC">
        <w:rPr>
          <w:sz w:val="26"/>
          <w:szCs w:val="26"/>
        </w:rPr>
        <w:t xml:space="preserve"> Các môn học giảng dạy đều có đủ giáo trình chính trong quá trình giảng dạy và đã được thẩm định qua </w:t>
      </w:r>
      <w:r w:rsidRPr="00E622AC">
        <w:rPr>
          <w:sz w:val="26"/>
          <w:szCs w:val="26"/>
          <w:lang w:val="vi-VN"/>
        </w:rPr>
        <w:t>Hội đồng thẩm định nghiệm thu biên soạn giáo trình</w:t>
      </w:r>
      <w:r w:rsidRPr="00E622AC">
        <w:rPr>
          <w:sz w:val="26"/>
          <w:szCs w:val="26"/>
        </w:rPr>
        <w:t xml:space="preserve"> và phù hợp với danh sách các chương trình đào tạo theo giấy chứng nhận đăng ký </w:t>
      </w:r>
      <w:r>
        <w:rPr>
          <w:sz w:val="26"/>
          <w:szCs w:val="26"/>
        </w:rPr>
        <w:t xml:space="preserve">và đăng ký bổ sung </w:t>
      </w:r>
      <w:r w:rsidRPr="00E622AC">
        <w:rPr>
          <w:sz w:val="26"/>
          <w:szCs w:val="26"/>
        </w:rPr>
        <w:t xml:space="preserve">hoạt động giáo dục nghề nghiệp </w:t>
      </w:r>
      <w:r w:rsidRPr="006F36A5">
        <w:rPr>
          <w:i/>
          <w:color w:val="00B0F0"/>
          <w:sz w:val="26"/>
          <w:szCs w:val="26"/>
        </w:rPr>
        <w:t>(2.16.03 – Các giấy chứng nhận đăng ký và đăng ký bổ sung hoạt động GDNN))</w:t>
      </w:r>
      <w:r w:rsidRPr="006F36A5">
        <w:rPr>
          <w:i/>
          <w:color w:val="00B0F0"/>
          <w:sz w:val="26"/>
          <w:szCs w:val="26"/>
          <w:lang w:val="pt-BR"/>
        </w:rPr>
        <w:t xml:space="preserve">, </w:t>
      </w:r>
      <w:r w:rsidRPr="00E622AC">
        <w:rPr>
          <w:i/>
          <w:sz w:val="26"/>
          <w:szCs w:val="26"/>
        </w:rPr>
        <w:t>(4.10.01</w:t>
      </w:r>
      <w:r w:rsidRPr="00E622AC">
        <w:rPr>
          <w:i/>
          <w:spacing w:val="-4"/>
          <w:sz w:val="26"/>
          <w:szCs w:val="26"/>
        </w:rPr>
        <w:t xml:space="preserve"> </w:t>
      </w:r>
      <w:r w:rsidRPr="00E622AC">
        <w:rPr>
          <w:i/>
          <w:sz w:val="26"/>
          <w:szCs w:val="26"/>
        </w:rPr>
        <w:t>–</w:t>
      </w:r>
      <w:r w:rsidRPr="00E622AC">
        <w:rPr>
          <w:i/>
          <w:spacing w:val="-6"/>
          <w:sz w:val="26"/>
          <w:szCs w:val="26"/>
        </w:rPr>
        <w:t xml:space="preserve"> </w:t>
      </w:r>
      <w:r w:rsidRPr="00E622AC">
        <w:rPr>
          <w:i/>
          <w:sz w:val="26"/>
          <w:szCs w:val="26"/>
        </w:rPr>
        <w:t>Danh</w:t>
      </w:r>
      <w:r w:rsidRPr="00E622AC">
        <w:rPr>
          <w:i/>
          <w:spacing w:val="-7"/>
          <w:sz w:val="26"/>
          <w:szCs w:val="26"/>
        </w:rPr>
        <w:t xml:space="preserve"> </w:t>
      </w:r>
      <w:r w:rsidRPr="00E622AC">
        <w:rPr>
          <w:i/>
          <w:sz w:val="26"/>
          <w:szCs w:val="26"/>
        </w:rPr>
        <w:t>mục</w:t>
      </w:r>
      <w:r w:rsidRPr="00E622AC">
        <w:rPr>
          <w:i/>
          <w:spacing w:val="-4"/>
          <w:sz w:val="26"/>
          <w:szCs w:val="26"/>
        </w:rPr>
        <w:t xml:space="preserve"> </w:t>
      </w:r>
      <w:r w:rsidRPr="00E622AC">
        <w:rPr>
          <w:i/>
          <w:sz w:val="26"/>
          <w:szCs w:val="26"/>
        </w:rPr>
        <w:t>giáo</w:t>
      </w:r>
      <w:r w:rsidRPr="00E622AC">
        <w:rPr>
          <w:i/>
          <w:spacing w:val="-7"/>
          <w:sz w:val="26"/>
          <w:szCs w:val="26"/>
        </w:rPr>
        <w:t xml:space="preserve"> </w:t>
      </w:r>
      <w:r w:rsidRPr="00E622AC">
        <w:rPr>
          <w:i/>
          <w:sz w:val="26"/>
          <w:szCs w:val="26"/>
        </w:rPr>
        <w:t>trình</w:t>
      </w:r>
      <w:r w:rsidRPr="00E622AC">
        <w:rPr>
          <w:i/>
          <w:spacing w:val="-7"/>
          <w:sz w:val="26"/>
          <w:szCs w:val="26"/>
        </w:rPr>
        <w:t xml:space="preserve"> </w:t>
      </w:r>
      <w:r w:rsidRPr="00E622AC">
        <w:rPr>
          <w:i/>
          <w:sz w:val="26"/>
          <w:szCs w:val="26"/>
        </w:rPr>
        <w:t>các</w:t>
      </w:r>
      <w:r w:rsidRPr="00E622AC">
        <w:rPr>
          <w:i/>
          <w:spacing w:val="-6"/>
          <w:sz w:val="26"/>
          <w:szCs w:val="26"/>
        </w:rPr>
        <w:t xml:space="preserve"> </w:t>
      </w:r>
      <w:r w:rsidRPr="00E622AC">
        <w:rPr>
          <w:i/>
          <w:sz w:val="26"/>
          <w:szCs w:val="26"/>
        </w:rPr>
        <w:t>môn</w:t>
      </w:r>
      <w:r w:rsidRPr="00E622AC">
        <w:rPr>
          <w:i/>
          <w:spacing w:val="-6"/>
          <w:sz w:val="26"/>
          <w:szCs w:val="26"/>
        </w:rPr>
        <w:t xml:space="preserve"> </w:t>
      </w:r>
      <w:r w:rsidRPr="00E622AC">
        <w:rPr>
          <w:i/>
          <w:sz w:val="26"/>
          <w:szCs w:val="26"/>
        </w:rPr>
        <w:t>học</w:t>
      </w:r>
      <w:r w:rsidRPr="00E622AC">
        <w:rPr>
          <w:i/>
          <w:spacing w:val="-6"/>
          <w:sz w:val="26"/>
          <w:szCs w:val="26"/>
        </w:rPr>
        <w:t xml:space="preserve"> </w:t>
      </w:r>
      <w:r w:rsidRPr="00E622AC">
        <w:rPr>
          <w:i/>
          <w:sz w:val="26"/>
          <w:szCs w:val="26"/>
        </w:rPr>
        <w:t>của</w:t>
      </w:r>
      <w:r w:rsidRPr="00E622AC">
        <w:rPr>
          <w:i/>
          <w:spacing w:val="-7"/>
          <w:sz w:val="26"/>
          <w:szCs w:val="26"/>
        </w:rPr>
        <w:t xml:space="preserve"> </w:t>
      </w:r>
      <w:r w:rsidRPr="00E622AC">
        <w:rPr>
          <w:i/>
          <w:sz w:val="26"/>
          <w:szCs w:val="26"/>
        </w:rPr>
        <w:t xml:space="preserve">các </w:t>
      </w:r>
      <w:r>
        <w:rPr>
          <w:i/>
          <w:sz w:val="26"/>
          <w:szCs w:val="26"/>
        </w:rPr>
        <w:t xml:space="preserve">ngành </w:t>
      </w:r>
      <w:r w:rsidRPr="00E622AC">
        <w:rPr>
          <w:i/>
          <w:sz w:val="26"/>
          <w:szCs w:val="26"/>
        </w:rPr>
        <w:t>nghề), (4.10.02 – Bản in các giáo trình</w:t>
      </w:r>
      <w:r>
        <w:rPr>
          <w:i/>
          <w:sz w:val="26"/>
          <w:szCs w:val="26"/>
        </w:rPr>
        <w:t xml:space="preserve"> môn học</w:t>
      </w:r>
      <w:r w:rsidRPr="00E622AC">
        <w:rPr>
          <w:i/>
          <w:sz w:val="26"/>
          <w:szCs w:val="26"/>
        </w:rPr>
        <w:t>), (2.5.01 - Quyết định ban hành chương trình đào tạo các ngành, nghề), (4.10.03 – Chương trình đào tạo theo giấy chứng nhận đăng ký hoạt động giáo dục nghề nghiệp)</w:t>
      </w:r>
      <w:r>
        <w:rPr>
          <w:i/>
          <w:sz w:val="26"/>
          <w:szCs w:val="26"/>
        </w:rPr>
        <w:t>.</w:t>
      </w:r>
    </w:p>
    <w:p w:rsidR="00787347" w:rsidRPr="00E622AC" w:rsidRDefault="00787347" w:rsidP="00787347">
      <w:pPr>
        <w:spacing w:beforeLines="80" w:before="192" w:afterLines="80" w:after="192" w:line="288" w:lineRule="auto"/>
        <w:ind w:firstLine="567"/>
        <w:jc w:val="both"/>
        <w:rPr>
          <w:bCs/>
          <w:sz w:val="26"/>
          <w:szCs w:val="26"/>
          <w:lang w:val="nb-NO"/>
        </w:rPr>
      </w:pPr>
      <w:r w:rsidRPr="00E622AC">
        <w:rPr>
          <w:bCs/>
          <w:sz w:val="26"/>
          <w:szCs w:val="26"/>
          <w:lang w:val="nb-NO"/>
        </w:rPr>
        <w:t xml:space="preserve">Xác định việc thống nhất giáo trình trong giảng dạy là một trong những điều kiện cơ bản trong công tác đảm bảo chất lượng nhà trường, ngay từ khi bắt đầu giảng dạy nhà trường đã yêu cầu các tổ bộ môn, các khoa tập trung biên soạn giáo trình hoặc lựa chọn các giáo trình phù hợp để đưa vào giảng dạy, được thực hiện theo đúng quy định tại Điều 14, Điều 15 và Điều 16 Thông tư 03/2017/TT-BLĐTBXH. Thực hiện quy định này, các khoa, tổ bộ môn đã nghiêm túc cân nhắc, lựa chọn giáo trình cho từng mô đun/môn học trước khi đề xuất với Hội đồng thẩm định nghiệm thu biên soạn giáo trình để đưa vào sử dụng làm tài liệu giảng dạy chính </w:t>
      </w:r>
      <w:r w:rsidRPr="00E622AC">
        <w:rPr>
          <w:bCs/>
          <w:i/>
          <w:sz w:val="26"/>
          <w:szCs w:val="26"/>
          <w:lang w:val="nb-NO"/>
        </w:rPr>
        <w:t xml:space="preserve">(4.10.04 – Biên bản họp các bộ môn về lựa chọn giáo trình; Tờ trình của các khoa; danh muc các giáo trình được lựa chọn cho từng mô đun/môn học theo từng </w:t>
      </w:r>
      <w:r>
        <w:rPr>
          <w:bCs/>
          <w:i/>
          <w:sz w:val="26"/>
          <w:szCs w:val="26"/>
          <w:lang w:val="nb-NO"/>
        </w:rPr>
        <w:t xml:space="preserve">ngành </w:t>
      </w:r>
      <w:r w:rsidRPr="00E622AC">
        <w:rPr>
          <w:bCs/>
          <w:i/>
          <w:sz w:val="26"/>
          <w:szCs w:val="26"/>
          <w:lang w:val="nb-NO"/>
        </w:rPr>
        <w:t>nghề)</w:t>
      </w:r>
      <w:r w:rsidRPr="00E622AC">
        <w:rPr>
          <w:bCs/>
          <w:sz w:val="26"/>
          <w:szCs w:val="26"/>
          <w:lang w:val="nb-NO"/>
        </w:rPr>
        <w:t>.</w:t>
      </w:r>
    </w:p>
    <w:p w:rsidR="00787347" w:rsidRPr="00E622AC" w:rsidRDefault="00787347" w:rsidP="00787347">
      <w:pPr>
        <w:spacing w:beforeLines="80" w:before="192" w:afterLines="80" w:after="192" w:line="288" w:lineRule="auto"/>
        <w:jc w:val="both"/>
        <w:rPr>
          <w:i/>
          <w:sz w:val="26"/>
          <w:szCs w:val="26"/>
          <w:lang w:val="pt-BR"/>
        </w:rPr>
      </w:pPr>
      <w:r w:rsidRPr="00E622AC">
        <w:rPr>
          <w:b/>
          <w:sz w:val="26"/>
          <w:szCs w:val="26"/>
          <w:lang w:val="pt-BR"/>
        </w:rPr>
        <w:t>Tự đánh giá tiêu chuẩn 4.10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787347" w:rsidRPr="006F36A5" w:rsidRDefault="00787347" w:rsidP="00787347">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color w:val="FF0000"/>
          <w:sz w:val="26"/>
          <w:szCs w:val="26"/>
          <w:lang w:val="nl-NL"/>
        </w:rPr>
      </w:pPr>
      <w:r w:rsidRPr="006F36A5">
        <w:rPr>
          <w:b/>
          <w:i/>
          <w:color w:val="FF0000"/>
          <w:sz w:val="26"/>
          <w:szCs w:val="26"/>
          <w:lang w:val="nl-NL"/>
        </w:rPr>
        <w:t xml:space="preserve">     Tiêu chuẩn</w:t>
      </w:r>
      <w:r w:rsidRPr="006F36A5">
        <w:rPr>
          <w:b/>
          <w:color w:val="FF0000"/>
          <w:sz w:val="26"/>
          <w:szCs w:val="26"/>
          <w:lang w:val="nl-NL"/>
        </w:rPr>
        <w:t xml:space="preserve"> 4.11: </w:t>
      </w:r>
      <w:r w:rsidRPr="006F36A5">
        <w:rPr>
          <w:b/>
          <w:color w:val="FF0000"/>
          <w:sz w:val="26"/>
          <w:szCs w:val="26"/>
          <w:lang w:val="vi-VN"/>
        </w:rPr>
        <w:t xml:space="preserve">100% </w:t>
      </w:r>
      <w:r w:rsidRPr="006F36A5">
        <w:rPr>
          <w:b/>
          <w:color w:val="FF0000"/>
          <w:sz w:val="26"/>
          <w:szCs w:val="26"/>
          <w:lang w:val="pt-BR"/>
        </w:rPr>
        <w:t>giáo trình</w:t>
      </w:r>
      <w:r w:rsidRPr="006F36A5">
        <w:rPr>
          <w:b/>
          <w:color w:val="FF0000"/>
          <w:sz w:val="26"/>
          <w:szCs w:val="26"/>
          <w:lang w:val="vi-VN"/>
        </w:rPr>
        <w:t xml:space="preserve"> đào tạo được </w:t>
      </w:r>
      <w:r w:rsidRPr="006F36A5">
        <w:rPr>
          <w:b/>
          <w:color w:val="FF0000"/>
          <w:sz w:val="26"/>
          <w:szCs w:val="26"/>
          <w:lang w:val="nl-NL"/>
        </w:rPr>
        <w:t>xây dựng hoặc lựa chọn theo quy định</w:t>
      </w:r>
      <w:r w:rsidRPr="006F36A5">
        <w:rPr>
          <w:b/>
          <w:color w:val="FF0000"/>
          <w:sz w:val="26"/>
          <w:szCs w:val="26"/>
          <w:lang w:val="pt-BR"/>
        </w:rPr>
        <w:t xml:space="preserve"> để làm tài liệu giảng dạy, học tập chính thức.</w:t>
      </w:r>
    </w:p>
    <w:p w:rsidR="00787347" w:rsidRPr="00E622AC" w:rsidRDefault="00787347" w:rsidP="00787347">
      <w:pPr>
        <w:spacing w:beforeLines="80" w:before="192" w:afterLines="80" w:after="192" w:line="288" w:lineRule="auto"/>
        <w:jc w:val="both"/>
        <w:rPr>
          <w:sz w:val="26"/>
          <w:szCs w:val="26"/>
          <w:lang w:val="nl-NL"/>
        </w:rPr>
      </w:pPr>
      <w:r w:rsidRPr="00E622AC">
        <w:rPr>
          <w:b/>
          <w:sz w:val="26"/>
          <w:szCs w:val="26"/>
          <w:lang w:val="nl-NL"/>
        </w:rPr>
        <w:t>Mô tả</w:t>
      </w:r>
    </w:p>
    <w:p w:rsidR="00787347" w:rsidRPr="00E622AC" w:rsidRDefault="00787347" w:rsidP="00787347">
      <w:pPr>
        <w:pStyle w:val="Default"/>
        <w:widowControl w:val="0"/>
        <w:spacing w:beforeLines="80" w:before="192" w:afterLines="80" w:after="192" w:line="288" w:lineRule="auto"/>
        <w:ind w:firstLine="720"/>
        <w:jc w:val="both"/>
        <w:rPr>
          <w:color w:val="auto"/>
          <w:sz w:val="26"/>
          <w:szCs w:val="26"/>
          <w:lang w:val="vi-VN"/>
        </w:rPr>
      </w:pPr>
      <w:r w:rsidRPr="00E622AC">
        <w:rPr>
          <w:color w:val="auto"/>
          <w:sz w:val="26"/>
          <w:szCs w:val="26"/>
          <w:lang w:val="vi-VN"/>
        </w:rPr>
        <w:t xml:space="preserve">Các học phần trong </w:t>
      </w:r>
      <w:r w:rsidRPr="00E622AC">
        <w:rPr>
          <w:color w:val="auto"/>
          <w:sz w:val="26"/>
          <w:szCs w:val="26"/>
        </w:rPr>
        <w:t>chương trình đào tạo</w:t>
      </w:r>
      <w:r w:rsidRPr="00E622AC">
        <w:rPr>
          <w:color w:val="auto"/>
          <w:sz w:val="26"/>
          <w:szCs w:val="26"/>
          <w:lang w:val="vi-VN"/>
        </w:rPr>
        <w:t xml:space="preserve"> khi đưa vào giảng dạy đều có đủ đề </w:t>
      </w:r>
      <w:r w:rsidRPr="00E622AC">
        <w:rPr>
          <w:color w:val="auto"/>
          <w:sz w:val="26"/>
          <w:szCs w:val="26"/>
          <w:lang w:val="vi-VN"/>
        </w:rPr>
        <w:lastRenderedPageBreak/>
        <w:t>cương chi tiết bằng bản in và tập tin máy tính được quản lý tại các khoa và phòng TS-ĐT</w:t>
      </w:r>
      <w:r w:rsidRPr="00E622AC">
        <w:rPr>
          <w:color w:val="auto"/>
          <w:sz w:val="26"/>
          <w:szCs w:val="26"/>
        </w:rPr>
        <w:t xml:space="preserve">. </w:t>
      </w:r>
      <w:r w:rsidRPr="00E622AC">
        <w:rPr>
          <w:color w:val="auto"/>
          <w:sz w:val="26"/>
          <w:szCs w:val="26"/>
          <w:lang w:val="vi-VN"/>
        </w:rPr>
        <w:t>Đề cương chi tiết đã nêu rõ được mục tiêu, nội dung, phương pháp, số tiết, phân bố chương trình, tài liệu chính giảng dạy, tài liệu tham khảo, kế hoạch giảng dạy và được thông báo cho HSSV trong buổi học đầu tiên.</w:t>
      </w:r>
    </w:p>
    <w:p w:rsidR="00787347" w:rsidRPr="001E1182" w:rsidRDefault="00787347" w:rsidP="00787347">
      <w:pPr>
        <w:spacing w:beforeLines="80" w:before="192" w:afterLines="80" w:after="192" w:line="288" w:lineRule="auto"/>
        <w:ind w:firstLine="567"/>
        <w:jc w:val="both"/>
        <w:rPr>
          <w:bCs/>
          <w:color w:val="00B0F0"/>
          <w:sz w:val="26"/>
          <w:szCs w:val="26"/>
          <w:lang w:val="nb-NO"/>
        </w:rPr>
      </w:pPr>
      <w:r w:rsidRPr="00E622AC">
        <w:rPr>
          <w:sz w:val="26"/>
          <w:szCs w:val="26"/>
          <w:lang w:val="vi-VN"/>
        </w:rPr>
        <w:t xml:space="preserve">Cùng với việc xây dựng đề cương chi tiết của các học phần, dựa trên Quy định của Bộ GD&amp;ĐT </w:t>
      </w:r>
      <w:r w:rsidRPr="00E622AC">
        <w:rPr>
          <w:sz w:val="26"/>
          <w:szCs w:val="26"/>
        </w:rPr>
        <w:t xml:space="preserve">và Bộ LĐTB&amp;XH, </w:t>
      </w:r>
      <w:r w:rsidRPr="00E622AC">
        <w:rPr>
          <w:sz w:val="26"/>
          <w:szCs w:val="26"/>
          <w:lang w:val="vi-VN"/>
        </w:rPr>
        <w:t>Trường đã quyết định thành lập Hội đồng thẩm định nghiệm thu biên soạn giáo trình và dành nguồn kinh phí cho công tác này</w:t>
      </w:r>
      <w:r w:rsidRPr="00E622AC">
        <w:rPr>
          <w:sz w:val="26"/>
          <w:szCs w:val="26"/>
        </w:rPr>
        <w:t xml:space="preserve">. Việc </w:t>
      </w:r>
      <w:r w:rsidRPr="00E622AC">
        <w:rPr>
          <w:sz w:val="26"/>
          <w:szCs w:val="26"/>
          <w:lang w:val="vi-VN"/>
        </w:rPr>
        <w:t xml:space="preserve">xây dựng giáo trình xuất phát từ các tập bài giảng của GV, bám sát nội dung của đề cương chi tiết, được tập thể bộ môn xét duyệt và đề nghị khoa đưa vào sử dụng </w:t>
      </w:r>
      <w:proofErr w:type="gramStart"/>
      <w:r w:rsidRPr="00E622AC">
        <w:rPr>
          <w:sz w:val="26"/>
          <w:szCs w:val="26"/>
          <w:lang w:val="vi-VN"/>
        </w:rPr>
        <w:t>chung</w:t>
      </w:r>
      <w:proofErr w:type="gramEnd"/>
      <w:r w:rsidRPr="00E622AC">
        <w:rPr>
          <w:sz w:val="26"/>
          <w:szCs w:val="26"/>
          <w:lang w:val="vi-VN"/>
        </w:rPr>
        <w:t xml:space="preserve"> cho các GV cùng giảng dạy trong bộ môn. Sau khoảng thời gian đưa tập bài giảng vào sử dụng, bộ môn tổ chức góp ý, hiệu chỉnh, khoa xét duyệt và đề nghị Trường nghiệm thu để trở thành giáo trình lưu hành nội bộ trong trường </w:t>
      </w:r>
      <w:r w:rsidRPr="00E622AC">
        <w:rPr>
          <w:i/>
          <w:sz w:val="26"/>
          <w:szCs w:val="26"/>
        </w:rPr>
        <w:t>(4.10.01</w:t>
      </w:r>
      <w:r w:rsidRPr="00E622AC">
        <w:rPr>
          <w:i/>
          <w:spacing w:val="-4"/>
          <w:sz w:val="26"/>
          <w:szCs w:val="26"/>
        </w:rPr>
        <w:t xml:space="preserve"> </w:t>
      </w:r>
      <w:r w:rsidRPr="00E622AC">
        <w:rPr>
          <w:i/>
          <w:sz w:val="26"/>
          <w:szCs w:val="26"/>
        </w:rPr>
        <w:t>–</w:t>
      </w:r>
      <w:r w:rsidRPr="00E622AC">
        <w:rPr>
          <w:i/>
          <w:spacing w:val="-6"/>
          <w:sz w:val="26"/>
          <w:szCs w:val="26"/>
        </w:rPr>
        <w:t xml:space="preserve"> </w:t>
      </w:r>
      <w:r w:rsidRPr="00E622AC">
        <w:rPr>
          <w:i/>
          <w:sz w:val="26"/>
          <w:szCs w:val="26"/>
        </w:rPr>
        <w:t>Danh</w:t>
      </w:r>
      <w:r w:rsidRPr="00E622AC">
        <w:rPr>
          <w:i/>
          <w:spacing w:val="-7"/>
          <w:sz w:val="26"/>
          <w:szCs w:val="26"/>
        </w:rPr>
        <w:t xml:space="preserve"> </w:t>
      </w:r>
      <w:r w:rsidRPr="00E622AC">
        <w:rPr>
          <w:i/>
          <w:sz w:val="26"/>
          <w:szCs w:val="26"/>
        </w:rPr>
        <w:t>mục</w:t>
      </w:r>
      <w:r w:rsidRPr="00E622AC">
        <w:rPr>
          <w:i/>
          <w:spacing w:val="-4"/>
          <w:sz w:val="26"/>
          <w:szCs w:val="26"/>
        </w:rPr>
        <w:t xml:space="preserve"> </w:t>
      </w:r>
      <w:r w:rsidRPr="00E622AC">
        <w:rPr>
          <w:i/>
          <w:sz w:val="26"/>
          <w:szCs w:val="26"/>
        </w:rPr>
        <w:t>giáo</w:t>
      </w:r>
      <w:r w:rsidRPr="00E622AC">
        <w:rPr>
          <w:i/>
          <w:spacing w:val="-7"/>
          <w:sz w:val="26"/>
          <w:szCs w:val="26"/>
        </w:rPr>
        <w:t xml:space="preserve"> </w:t>
      </w:r>
      <w:r w:rsidRPr="00E622AC">
        <w:rPr>
          <w:i/>
          <w:sz w:val="26"/>
          <w:szCs w:val="26"/>
        </w:rPr>
        <w:t>trình</w:t>
      </w:r>
      <w:r w:rsidRPr="00E622AC">
        <w:rPr>
          <w:i/>
          <w:spacing w:val="-7"/>
          <w:sz w:val="26"/>
          <w:szCs w:val="26"/>
        </w:rPr>
        <w:t xml:space="preserve"> </w:t>
      </w:r>
      <w:r w:rsidRPr="00E622AC">
        <w:rPr>
          <w:i/>
          <w:sz w:val="26"/>
          <w:szCs w:val="26"/>
        </w:rPr>
        <w:t>các</w:t>
      </w:r>
      <w:r w:rsidRPr="00E622AC">
        <w:rPr>
          <w:i/>
          <w:spacing w:val="-6"/>
          <w:sz w:val="26"/>
          <w:szCs w:val="26"/>
        </w:rPr>
        <w:t xml:space="preserve"> </w:t>
      </w:r>
      <w:r w:rsidRPr="00E622AC">
        <w:rPr>
          <w:i/>
          <w:sz w:val="26"/>
          <w:szCs w:val="26"/>
        </w:rPr>
        <w:t>môn</w:t>
      </w:r>
      <w:r w:rsidRPr="00E622AC">
        <w:rPr>
          <w:i/>
          <w:spacing w:val="-6"/>
          <w:sz w:val="26"/>
          <w:szCs w:val="26"/>
        </w:rPr>
        <w:t xml:space="preserve"> </w:t>
      </w:r>
      <w:r w:rsidRPr="00E622AC">
        <w:rPr>
          <w:i/>
          <w:sz w:val="26"/>
          <w:szCs w:val="26"/>
        </w:rPr>
        <w:t>học</w:t>
      </w:r>
      <w:r w:rsidRPr="00E622AC">
        <w:rPr>
          <w:i/>
          <w:spacing w:val="-6"/>
          <w:sz w:val="26"/>
          <w:szCs w:val="26"/>
        </w:rPr>
        <w:t xml:space="preserve"> </w:t>
      </w:r>
      <w:r w:rsidRPr="00E622AC">
        <w:rPr>
          <w:i/>
          <w:sz w:val="26"/>
          <w:szCs w:val="26"/>
        </w:rPr>
        <w:t>của</w:t>
      </w:r>
      <w:r w:rsidRPr="00E622AC">
        <w:rPr>
          <w:i/>
          <w:spacing w:val="-7"/>
          <w:sz w:val="26"/>
          <w:szCs w:val="26"/>
        </w:rPr>
        <w:t xml:space="preserve"> </w:t>
      </w:r>
      <w:r w:rsidRPr="00E622AC">
        <w:rPr>
          <w:i/>
          <w:sz w:val="26"/>
          <w:szCs w:val="26"/>
        </w:rPr>
        <w:t xml:space="preserve">các </w:t>
      </w:r>
      <w:r>
        <w:rPr>
          <w:i/>
          <w:sz w:val="26"/>
          <w:szCs w:val="26"/>
        </w:rPr>
        <w:t xml:space="preserve">ngành </w:t>
      </w:r>
      <w:r w:rsidRPr="00E622AC">
        <w:rPr>
          <w:i/>
          <w:sz w:val="26"/>
          <w:szCs w:val="26"/>
        </w:rPr>
        <w:t>nghề), (4.10.02 – Bản in các giáo trình của các môn học), (4.11.01 – Q</w:t>
      </w:r>
      <w:r w:rsidRPr="00E622AC">
        <w:rPr>
          <w:i/>
          <w:sz w:val="26"/>
          <w:szCs w:val="26"/>
          <w:lang w:val="vi-VN"/>
        </w:rPr>
        <w:t>uyết định thành lập Hội đồng thẩm định nghiệm thu biên soạn giáo trình</w:t>
      </w:r>
      <w:r w:rsidRPr="00E622AC">
        <w:rPr>
          <w:i/>
          <w:sz w:val="26"/>
          <w:szCs w:val="26"/>
        </w:rPr>
        <w:t>)</w:t>
      </w:r>
      <w:r>
        <w:rPr>
          <w:i/>
          <w:sz w:val="26"/>
          <w:szCs w:val="26"/>
        </w:rPr>
        <w:t xml:space="preserve">, </w:t>
      </w:r>
      <w:r w:rsidRPr="001E1182">
        <w:rPr>
          <w:bCs/>
          <w:i/>
          <w:color w:val="00B0F0"/>
          <w:sz w:val="26"/>
          <w:szCs w:val="26"/>
          <w:lang w:val="nb-NO"/>
        </w:rPr>
        <w:t>(4.10.04 – Biên bản họp các bộ môn về lựa chọn giáo trình; Tờ trình của các khoa; danh muc các giáo trình được lựa chọn cho từng môn học theo từng ngành nghề)</w:t>
      </w:r>
      <w:r w:rsidRPr="001E1182">
        <w:rPr>
          <w:bCs/>
          <w:color w:val="00B0F0"/>
          <w:sz w:val="26"/>
          <w:szCs w:val="26"/>
          <w:lang w:val="nb-NO"/>
        </w:rPr>
        <w:t>.</w:t>
      </w:r>
    </w:p>
    <w:p w:rsidR="00787347" w:rsidRPr="00E622AC" w:rsidRDefault="00787347" w:rsidP="00787347">
      <w:pPr>
        <w:spacing w:beforeLines="80" w:before="192" w:afterLines="80" w:after="192" w:line="288" w:lineRule="auto"/>
        <w:jc w:val="both"/>
        <w:rPr>
          <w:i/>
          <w:sz w:val="26"/>
          <w:szCs w:val="26"/>
          <w:lang w:val="pt-BR"/>
        </w:rPr>
      </w:pPr>
      <w:r w:rsidRPr="00E622AC">
        <w:rPr>
          <w:b/>
          <w:sz w:val="26"/>
          <w:szCs w:val="26"/>
          <w:lang w:val="pt-BR"/>
        </w:rPr>
        <w:t>Tự đánh giá tiêu chuẩn 4.11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787347" w:rsidRPr="001E1182" w:rsidRDefault="00787347" w:rsidP="00787347">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color w:val="FF0000"/>
          <w:sz w:val="26"/>
          <w:szCs w:val="26"/>
          <w:lang w:val="nl-NL"/>
        </w:rPr>
      </w:pPr>
      <w:r w:rsidRPr="001E1182">
        <w:rPr>
          <w:b/>
          <w:i/>
          <w:color w:val="FF0000"/>
          <w:sz w:val="26"/>
          <w:szCs w:val="26"/>
          <w:lang w:val="nl-NL"/>
        </w:rPr>
        <w:t xml:space="preserve">     Tiêu chuẩn</w:t>
      </w:r>
      <w:r w:rsidRPr="001E1182">
        <w:rPr>
          <w:b/>
          <w:color w:val="FF0000"/>
          <w:sz w:val="26"/>
          <w:szCs w:val="26"/>
          <w:lang w:val="nl-NL"/>
        </w:rPr>
        <w:t xml:space="preserve"> 4.12: </w:t>
      </w:r>
      <w:r w:rsidRPr="001E1182">
        <w:rPr>
          <w:b/>
          <w:color w:val="FF0000"/>
          <w:sz w:val="26"/>
          <w:szCs w:val="26"/>
          <w:lang w:val="pt-BR"/>
        </w:rPr>
        <w:t>Giáo trình đào tạo cụ thể hóa yêu cầu về nội dung kiến thức, kỹ năng của từng mô đun, môn học trong chương trình đào tạo.</w:t>
      </w:r>
    </w:p>
    <w:p w:rsidR="00787347" w:rsidRPr="00E622AC" w:rsidRDefault="00787347" w:rsidP="00787347">
      <w:pPr>
        <w:spacing w:beforeLines="80" w:before="192" w:afterLines="80" w:after="192" w:line="288" w:lineRule="auto"/>
        <w:jc w:val="both"/>
        <w:rPr>
          <w:sz w:val="26"/>
          <w:szCs w:val="26"/>
          <w:lang w:val="nl-NL"/>
        </w:rPr>
      </w:pPr>
      <w:r w:rsidRPr="00E622AC">
        <w:rPr>
          <w:b/>
          <w:sz w:val="26"/>
          <w:szCs w:val="26"/>
          <w:lang w:val="nl-NL"/>
        </w:rPr>
        <w:t>Mô tả</w:t>
      </w:r>
    </w:p>
    <w:p w:rsidR="00787347" w:rsidRPr="00E622AC" w:rsidRDefault="00787347" w:rsidP="00787347">
      <w:pPr>
        <w:spacing w:beforeLines="80" w:before="192" w:afterLines="80" w:after="192" w:line="288" w:lineRule="auto"/>
        <w:ind w:firstLine="567"/>
        <w:jc w:val="both"/>
        <w:rPr>
          <w:i/>
          <w:sz w:val="26"/>
          <w:szCs w:val="26"/>
        </w:rPr>
      </w:pPr>
      <w:proofErr w:type="gramStart"/>
      <w:r w:rsidRPr="00E622AC">
        <w:rPr>
          <w:spacing w:val="-6"/>
          <w:sz w:val="26"/>
          <w:szCs w:val="26"/>
        </w:rPr>
        <w:t>Các học phần, môn học trong chương trình đào tạo của trường đều 100% có giáo trình giảng dạy.</w:t>
      </w:r>
      <w:proofErr w:type="gramEnd"/>
      <w:r w:rsidRPr="00E622AC">
        <w:rPr>
          <w:spacing w:val="-6"/>
          <w:sz w:val="26"/>
          <w:szCs w:val="26"/>
        </w:rPr>
        <w:t xml:space="preserve"> Ca</w:t>
      </w:r>
      <w:r w:rsidRPr="00E622AC">
        <w:rPr>
          <w:spacing w:val="-6"/>
          <w:position w:val="-3"/>
          <w:sz w:val="26"/>
          <w:szCs w:val="26"/>
        </w:rPr>
        <w:t>́</w:t>
      </w:r>
      <w:r w:rsidRPr="00E622AC">
        <w:rPr>
          <w:spacing w:val="-6"/>
          <w:sz w:val="26"/>
          <w:szCs w:val="26"/>
        </w:rPr>
        <w:t xml:space="preserve">c </w:t>
      </w:r>
      <w:r w:rsidRPr="00E622AC">
        <w:rPr>
          <w:sz w:val="26"/>
          <w:szCs w:val="26"/>
        </w:rPr>
        <w:t>giáo trình giảng dạy đã được Hội đồng thẩm định nhà trường nhận xét, đánh</w:t>
      </w:r>
      <w:r w:rsidRPr="00E622AC">
        <w:rPr>
          <w:spacing w:val="-6"/>
          <w:sz w:val="26"/>
          <w:szCs w:val="26"/>
        </w:rPr>
        <w:t xml:space="preserve"> </w:t>
      </w:r>
      <w:r w:rsidRPr="00E622AC">
        <w:rPr>
          <w:sz w:val="26"/>
          <w:szCs w:val="26"/>
        </w:rPr>
        <w:t>giá</w:t>
      </w:r>
      <w:r w:rsidRPr="00E622AC">
        <w:rPr>
          <w:spacing w:val="-6"/>
          <w:sz w:val="26"/>
          <w:szCs w:val="26"/>
        </w:rPr>
        <w:t xml:space="preserve"> </w:t>
      </w:r>
      <w:r w:rsidRPr="00E622AC">
        <w:rPr>
          <w:sz w:val="26"/>
          <w:szCs w:val="26"/>
        </w:rPr>
        <w:t>đã</w:t>
      </w:r>
      <w:r w:rsidRPr="00E622AC">
        <w:rPr>
          <w:spacing w:val="-4"/>
          <w:sz w:val="26"/>
          <w:szCs w:val="26"/>
        </w:rPr>
        <w:t xml:space="preserve"> </w:t>
      </w:r>
      <w:r w:rsidRPr="00E622AC">
        <w:rPr>
          <w:sz w:val="26"/>
          <w:szCs w:val="26"/>
        </w:rPr>
        <w:t>cụ</w:t>
      </w:r>
      <w:r w:rsidRPr="00E622AC">
        <w:rPr>
          <w:spacing w:val="-6"/>
          <w:sz w:val="26"/>
          <w:szCs w:val="26"/>
        </w:rPr>
        <w:t xml:space="preserve"> </w:t>
      </w:r>
      <w:r w:rsidRPr="00E622AC">
        <w:rPr>
          <w:sz w:val="26"/>
          <w:szCs w:val="26"/>
        </w:rPr>
        <w:t>thể</w:t>
      </w:r>
      <w:r w:rsidRPr="00E622AC">
        <w:rPr>
          <w:spacing w:val="-5"/>
          <w:sz w:val="26"/>
          <w:szCs w:val="26"/>
        </w:rPr>
        <w:t xml:space="preserve"> </w:t>
      </w:r>
      <w:r w:rsidRPr="00E622AC">
        <w:rPr>
          <w:sz w:val="26"/>
          <w:szCs w:val="26"/>
        </w:rPr>
        <w:t>hoá</w:t>
      </w:r>
      <w:r w:rsidRPr="00E622AC">
        <w:rPr>
          <w:spacing w:val="-4"/>
          <w:sz w:val="26"/>
          <w:szCs w:val="26"/>
        </w:rPr>
        <w:t xml:space="preserve"> </w:t>
      </w:r>
      <w:r w:rsidRPr="00E622AC">
        <w:rPr>
          <w:sz w:val="26"/>
          <w:szCs w:val="26"/>
        </w:rPr>
        <w:t>các</w:t>
      </w:r>
      <w:r w:rsidRPr="00E622AC">
        <w:rPr>
          <w:spacing w:val="-2"/>
          <w:sz w:val="26"/>
          <w:szCs w:val="26"/>
        </w:rPr>
        <w:t xml:space="preserve"> </w:t>
      </w:r>
      <w:r w:rsidRPr="00E622AC">
        <w:rPr>
          <w:sz w:val="26"/>
          <w:szCs w:val="26"/>
        </w:rPr>
        <w:t>yêu</w:t>
      </w:r>
      <w:r w:rsidRPr="00E622AC">
        <w:rPr>
          <w:spacing w:val="-6"/>
          <w:sz w:val="26"/>
          <w:szCs w:val="26"/>
        </w:rPr>
        <w:t xml:space="preserve"> </w:t>
      </w:r>
      <w:r w:rsidRPr="00E622AC">
        <w:rPr>
          <w:sz w:val="26"/>
          <w:szCs w:val="26"/>
        </w:rPr>
        <w:t>cầu</w:t>
      </w:r>
      <w:r w:rsidRPr="00E622AC">
        <w:rPr>
          <w:spacing w:val="-4"/>
          <w:sz w:val="26"/>
          <w:szCs w:val="26"/>
        </w:rPr>
        <w:t xml:space="preserve"> </w:t>
      </w:r>
      <w:r w:rsidRPr="00E622AC">
        <w:rPr>
          <w:sz w:val="26"/>
          <w:szCs w:val="26"/>
        </w:rPr>
        <w:t>về</w:t>
      </w:r>
      <w:r w:rsidRPr="00E622AC">
        <w:rPr>
          <w:spacing w:val="-6"/>
          <w:sz w:val="26"/>
          <w:szCs w:val="26"/>
        </w:rPr>
        <w:t xml:space="preserve"> </w:t>
      </w:r>
      <w:r w:rsidRPr="00E622AC">
        <w:rPr>
          <w:sz w:val="26"/>
          <w:szCs w:val="26"/>
        </w:rPr>
        <w:t>nội</w:t>
      </w:r>
      <w:r w:rsidRPr="00E622AC">
        <w:rPr>
          <w:spacing w:val="-4"/>
          <w:sz w:val="26"/>
          <w:szCs w:val="26"/>
        </w:rPr>
        <w:t xml:space="preserve"> </w:t>
      </w:r>
      <w:r w:rsidRPr="00E622AC">
        <w:rPr>
          <w:sz w:val="26"/>
          <w:szCs w:val="26"/>
        </w:rPr>
        <w:t>dung</w:t>
      </w:r>
      <w:r w:rsidRPr="00E622AC">
        <w:rPr>
          <w:spacing w:val="-7"/>
          <w:sz w:val="26"/>
          <w:szCs w:val="26"/>
        </w:rPr>
        <w:t xml:space="preserve"> </w:t>
      </w:r>
      <w:r w:rsidRPr="00E622AC">
        <w:rPr>
          <w:sz w:val="26"/>
          <w:szCs w:val="26"/>
        </w:rPr>
        <w:t>kiến</w:t>
      </w:r>
      <w:r w:rsidRPr="00E622AC">
        <w:rPr>
          <w:spacing w:val="-6"/>
          <w:sz w:val="26"/>
          <w:szCs w:val="26"/>
        </w:rPr>
        <w:t xml:space="preserve"> </w:t>
      </w:r>
      <w:r w:rsidRPr="00E622AC">
        <w:rPr>
          <w:sz w:val="26"/>
          <w:szCs w:val="26"/>
        </w:rPr>
        <w:t>thức,</w:t>
      </w:r>
      <w:r w:rsidRPr="00E622AC">
        <w:rPr>
          <w:spacing w:val="-6"/>
          <w:sz w:val="26"/>
          <w:szCs w:val="26"/>
        </w:rPr>
        <w:t xml:space="preserve"> </w:t>
      </w:r>
      <w:r w:rsidRPr="00E622AC">
        <w:rPr>
          <w:sz w:val="26"/>
          <w:szCs w:val="26"/>
        </w:rPr>
        <w:t>kỹ</w:t>
      </w:r>
      <w:r w:rsidRPr="00E622AC">
        <w:rPr>
          <w:spacing w:val="-9"/>
          <w:sz w:val="26"/>
          <w:szCs w:val="26"/>
        </w:rPr>
        <w:t xml:space="preserve"> </w:t>
      </w:r>
      <w:r w:rsidRPr="00E622AC">
        <w:rPr>
          <w:sz w:val="26"/>
          <w:szCs w:val="26"/>
        </w:rPr>
        <w:t>năng cần</w:t>
      </w:r>
      <w:r w:rsidRPr="00E622AC">
        <w:rPr>
          <w:spacing w:val="-6"/>
          <w:sz w:val="26"/>
          <w:szCs w:val="26"/>
        </w:rPr>
        <w:t xml:space="preserve"> </w:t>
      </w:r>
      <w:r w:rsidRPr="00E622AC">
        <w:rPr>
          <w:sz w:val="26"/>
          <w:szCs w:val="26"/>
        </w:rPr>
        <w:t>đạt</w:t>
      </w:r>
      <w:r w:rsidRPr="00E622AC">
        <w:rPr>
          <w:spacing w:val="-6"/>
          <w:sz w:val="26"/>
          <w:szCs w:val="26"/>
        </w:rPr>
        <w:t xml:space="preserve"> </w:t>
      </w:r>
      <w:r w:rsidRPr="00E622AC">
        <w:rPr>
          <w:sz w:val="26"/>
          <w:szCs w:val="26"/>
        </w:rPr>
        <w:t xml:space="preserve">trong đề cương chi tiết của các môn học của chương trình đào </w:t>
      </w:r>
      <w:r w:rsidRPr="001A26C7">
        <w:rPr>
          <w:color w:val="FF0000"/>
          <w:sz w:val="26"/>
          <w:szCs w:val="26"/>
        </w:rPr>
        <w:t>tạo đúng theo Thông tư số 12/2017/TT-BLĐTBXH ngày 20/4/2017 của Bộ Lao động – Thương binh và Xã hội về quy định khối lượng kiến thức tối thiểu, yêu cầu về năng lực mà người học đạt được sau khi tốt nghiệp  trình độ trung cấp, trình độ cao đẳng</w:t>
      </w:r>
      <w:r w:rsidRPr="00E622AC">
        <w:rPr>
          <w:sz w:val="26"/>
          <w:szCs w:val="26"/>
        </w:rPr>
        <w:t xml:space="preserve"> </w:t>
      </w:r>
      <w:r w:rsidRPr="00E622AC">
        <w:rPr>
          <w:i/>
          <w:sz w:val="26"/>
          <w:szCs w:val="26"/>
        </w:rPr>
        <w:t xml:space="preserve">(4.11.01 - Quyết định thành lập </w:t>
      </w:r>
      <w:r w:rsidRPr="00E622AC">
        <w:rPr>
          <w:i/>
          <w:sz w:val="26"/>
          <w:szCs w:val="26"/>
          <w:lang w:val="vi-VN"/>
        </w:rPr>
        <w:t>Hội đồng thẩm định nghiệm thu biên soạn giáo trình</w:t>
      </w:r>
      <w:r w:rsidRPr="00E622AC">
        <w:rPr>
          <w:i/>
          <w:sz w:val="26"/>
          <w:szCs w:val="26"/>
        </w:rPr>
        <w:t xml:space="preserve">), (4.12.01 – Phiếu/biên bản đánh giá giáo trình của </w:t>
      </w:r>
      <w:r w:rsidRPr="00E622AC">
        <w:rPr>
          <w:i/>
          <w:sz w:val="26"/>
          <w:szCs w:val="26"/>
          <w:lang w:val="vi-VN"/>
        </w:rPr>
        <w:t>Hội đồng thẩm định nghiệm thu biên soạn giáo trình</w:t>
      </w:r>
      <w:r w:rsidRPr="00E622AC">
        <w:rPr>
          <w:i/>
          <w:sz w:val="26"/>
          <w:szCs w:val="26"/>
        </w:rPr>
        <w:t>), (4.12.02 – Quyết định phê duyệt và đưa vào sử dụng các giáo trình), (4.2.07 – Quyết định ban hành chương trình đào tạo), (4.12.03 - Chương trình chi tiết các môn học), (4.10.02 – Bản in các giáo trình của các môn học)</w:t>
      </w:r>
      <w:r>
        <w:rPr>
          <w:i/>
          <w:sz w:val="26"/>
          <w:szCs w:val="26"/>
        </w:rPr>
        <w:t>.</w:t>
      </w:r>
    </w:p>
    <w:p w:rsidR="00787347" w:rsidRPr="00E51154" w:rsidRDefault="00787347" w:rsidP="00787347">
      <w:pPr>
        <w:spacing w:beforeLines="80" w:before="192" w:afterLines="80" w:after="192" w:line="288" w:lineRule="auto"/>
        <w:ind w:firstLine="567"/>
        <w:jc w:val="both"/>
        <w:rPr>
          <w:i/>
          <w:sz w:val="26"/>
          <w:szCs w:val="26"/>
        </w:rPr>
      </w:pPr>
      <w:r w:rsidRPr="00E622AC">
        <w:rPr>
          <w:sz w:val="26"/>
          <w:szCs w:val="26"/>
          <w:lang w:val="pt-BR"/>
        </w:rPr>
        <w:lastRenderedPageBreak/>
        <w:t xml:space="preserve">Các giáo trình của trường được đưa ra đánh giá tại các buổi thảo luận chuyên môn và thông qua ở các khoa, tổ bộ môn về mức độ giáo trình cụ thể hoá được các yêu cầu về nội dung kiến thức, kỹ năng cần đạt trong chương trình dạy nghề tạo điều kiện để thực hiện phương pháp dạy học tích cực </w:t>
      </w:r>
      <w:r w:rsidRPr="00E622AC">
        <w:rPr>
          <w:i/>
          <w:sz w:val="26"/>
          <w:szCs w:val="26"/>
          <w:lang w:val="vi-VN"/>
        </w:rPr>
        <w:t>(4.</w:t>
      </w:r>
      <w:r>
        <w:rPr>
          <w:i/>
          <w:sz w:val="26"/>
          <w:szCs w:val="26"/>
        </w:rPr>
        <w:t>10</w:t>
      </w:r>
      <w:r w:rsidRPr="00E622AC">
        <w:rPr>
          <w:i/>
          <w:sz w:val="26"/>
          <w:szCs w:val="26"/>
          <w:lang w:val="vi-VN"/>
        </w:rPr>
        <w:t>.0</w:t>
      </w:r>
      <w:r>
        <w:rPr>
          <w:i/>
          <w:sz w:val="26"/>
          <w:szCs w:val="26"/>
        </w:rPr>
        <w:t>1</w:t>
      </w:r>
      <w:r w:rsidRPr="00E622AC">
        <w:rPr>
          <w:i/>
          <w:sz w:val="26"/>
          <w:szCs w:val="26"/>
          <w:lang w:val="vi-VN"/>
        </w:rPr>
        <w:t xml:space="preserve"> - Danh mục các giáo trình các môn học các </w:t>
      </w:r>
      <w:r>
        <w:rPr>
          <w:i/>
          <w:sz w:val="26"/>
          <w:szCs w:val="26"/>
        </w:rPr>
        <w:t xml:space="preserve">ngành </w:t>
      </w:r>
      <w:r w:rsidRPr="00E622AC">
        <w:rPr>
          <w:i/>
          <w:sz w:val="26"/>
          <w:szCs w:val="26"/>
          <w:lang w:val="vi-VN"/>
        </w:rPr>
        <w:t xml:space="preserve">nghề), </w:t>
      </w:r>
      <w:r w:rsidRPr="009703F0">
        <w:rPr>
          <w:i/>
          <w:color w:val="00B0F0"/>
          <w:sz w:val="26"/>
          <w:szCs w:val="26"/>
          <w:lang w:val="vi-VN"/>
        </w:rPr>
        <w:t>(4.12.0</w:t>
      </w:r>
      <w:r w:rsidRPr="009703F0">
        <w:rPr>
          <w:i/>
          <w:color w:val="00B0F0"/>
          <w:sz w:val="26"/>
          <w:szCs w:val="26"/>
        </w:rPr>
        <w:t>4</w:t>
      </w:r>
      <w:r w:rsidRPr="00E622AC">
        <w:rPr>
          <w:i/>
          <w:sz w:val="26"/>
          <w:szCs w:val="26"/>
          <w:lang w:val="vi-VN"/>
        </w:rPr>
        <w:t xml:space="preserve"> – Kế hoạch thu thập ý kiến đánh giá của gv, cán bộ, người học về giáo trình đào tạo), </w:t>
      </w:r>
      <w:r w:rsidRPr="009703F0">
        <w:rPr>
          <w:i/>
          <w:color w:val="00B0F0"/>
          <w:sz w:val="26"/>
          <w:szCs w:val="26"/>
          <w:lang w:val="vi-VN"/>
        </w:rPr>
        <w:t>(4.12.0</w:t>
      </w:r>
      <w:r w:rsidRPr="009703F0">
        <w:rPr>
          <w:i/>
          <w:color w:val="00B0F0"/>
          <w:sz w:val="26"/>
          <w:szCs w:val="26"/>
        </w:rPr>
        <w:t>5</w:t>
      </w:r>
      <w:r w:rsidRPr="009703F0">
        <w:rPr>
          <w:i/>
          <w:color w:val="00B0F0"/>
          <w:sz w:val="26"/>
          <w:szCs w:val="26"/>
          <w:lang w:val="vi-VN"/>
        </w:rPr>
        <w:t xml:space="preserve"> -</w:t>
      </w:r>
      <w:r w:rsidRPr="00E622AC">
        <w:rPr>
          <w:i/>
          <w:sz w:val="26"/>
          <w:szCs w:val="26"/>
          <w:lang w:val="vi-VN"/>
        </w:rPr>
        <w:t xml:space="preserve"> Phiếu khảo sát thu thập ý kiến đánh giá của gv, cán bộ, người học về giáo trình đào tạo), </w:t>
      </w:r>
      <w:r w:rsidRPr="009703F0">
        <w:rPr>
          <w:i/>
          <w:color w:val="00B0F0"/>
          <w:sz w:val="26"/>
          <w:szCs w:val="26"/>
          <w:lang w:val="vi-VN"/>
        </w:rPr>
        <w:t>(4.12.</w:t>
      </w:r>
      <w:r w:rsidRPr="009703F0">
        <w:rPr>
          <w:i/>
          <w:color w:val="00B0F0"/>
          <w:sz w:val="26"/>
          <w:szCs w:val="26"/>
        </w:rPr>
        <w:t>06</w:t>
      </w:r>
      <w:r w:rsidRPr="009703F0">
        <w:rPr>
          <w:i/>
          <w:color w:val="00B0F0"/>
          <w:sz w:val="26"/>
          <w:szCs w:val="26"/>
          <w:lang w:val="vi-VN"/>
        </w:rPr>
        <w:t xml:space="preserve"> -</w:t>
      </w:r>
      <w:r w:rsidRPr="00E622AC">
        <w:rPr>
          <w:i/>
          <w:sz w:val="26"/>
          <w:szCs w:val="26"/>
        </w:rPr>
        <w:t xml:space="preserve"> </w:t>
      </w:r>
      <w:r w:rsidRPr="00E622AC">
        <w:rPr>
          <w:i/>
          <w:sz w:val="26"/>
          <w:szCs w:val="26"/>
          <w:lang w:val="vi-VN"/>
        </w:rPr>
        <w:t xml:space="preserve">Bảng tổng hợp kết quả khảo sát thu thập ý kiến đánh giá của gv, cán bộ, người học về giáo trình đào tạo), </w:t>
      </w:r>
      <w:r w:rsidRPr="009703F0">
        <w:rPr>
          <w:i/>
          <w:color w:val="00B0F0"/>
          <w:sz w:val="26"/>
          <w:szCs w:val="26"/>
          <w:lang w:val="vi-VN"/>
        </w:rPr>
        <w:t>(4.12.</w:t>
      </w:r>
      <w:r w:rsidRPr="009703F0">
        <w:rPr>
          <w:i/>
          <w:color w:val="00B0F0"/>
          <w:sz w:val="26"/>
          <w:szCs w:val="26"/>
        </w:rPr>
        <w:t>07</w:t>
      </w:r>
      <w:r w:rsidRPr="00E622AC">
        <w:rPr>
          <w:i/>
          <w:sz w:val="26"/>
          <w:szCs w:val="26"/>
          <w:lang w:val="vi-VN"/>
        </w:rPr>
        <w:t xml:space="preserve">  - Báo cáo kết quả vệc thực hiện theo kế hoạch và việc sử dụng kết quả thu thập ý kiến)</w:t>
      </w:r>
      <w:r>
        <w:rPr>
          <w:i/>
          <w:sz w:val="26"/>
          <w:szCs w:val="26"/>
        </w:rPr>
        <w:t>.</w:t>
      </w:r>
    </w:p>
    <w:p w:rsidR="00787347" w:rsidRPr="00E622AC" w:rsidRDefault="00787347" w:rsidP="00787347">
      <w:pPr>
        <w:spacing w:beforeLines="80" w:before="192" w:afterLines="80" w:after="192" w:line="288" w:lineRule="auto"/>
        <w:jc w:val="both"/>
        <w:rPr>
          <w:i/>
          <w:sz w:val="26"/>
          <w:szCs w:val="26"/>
          <w:lang w:val="pt-BR"/>
        </w:rPr>
      </w:pPr>
      <w:r w:rsidRPr="00E622AC">
        <w:rPr>
          <w:b/>
          <w:sz w:val="26"/>
          <w:szCs w:val="26"/>
          <w:lang w:val="pt-BR"/>
        </w:rPr>
        <w:t>Tự đánh giá tiêu chuẩn 4.12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787347" w:rsidRPr="00601D45" w:rsidRDefault="00787347" w:rsidP="00787347">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color w:val="FF0000"/>
          <w:sz w:val="26"/>
          <w:szCs w:val="26"/>
          <w:lang w:val="nl-NL"/>
        </w:rPr>
      </w:pPr>
      <w:r w:rsidRPr="00601D45">
        <w:rPr>
          <w:b/>
          <w:i/>
          <w:color w:val="FF0000"/>
          <w:sz w:val="26"/>
          <w:szCs w:val="26"/>
          <w:lang w:val="nl-NL"/>
        </w:rPr>
        <w:t xml:space="preserve">     Tiêu chuẩn</w:t>
      </w:r>
      <w:r w:rsidRPr="00601D45">
        <w:rPr>
          <w:b/>
          <w:color w:val="FF0000"/>
          <w:sz w:val="26"/>
          <w:szCs w:val="26"/>
          <w:lang w:val="nl-NL"/>
        </w:rPr>
        <w:t xml:space="preserve"> 4.13: </w:t>
      </w:r>
      <w:r w:rsidRPr="00601D45">
        <w:rPr>
          <w:b/>
          <w:color w:val="FF0000"/>
          <w:sz w:val="26"/>
          <w:szCs w:val="26"/>
          <w:lang w:val="pt-BR"/>
        </w:rPr>
        <w:t>Giáo trình đào tạo tạo điều kiện để thực hiện phương pháp dạy học tích cực.</w:t>
      </w:r>
    </w:p>
    <w:p w:rsidR="00787347" w:rsidRPr="00E622AC" w:rsidRDefault="00787347" w:rsidP="00787347">
      <w:pPr>
        <w:spacing w:beforeLines="80" w:before="192" w:afterLines="80" w:after="192" w:line="288" w:lineRule="auto"/>
        <w:jc w:val="both"/>
        <w:rPr>
          <w:sz w:val="26"/>
          <w:szCs w:val="26"/>
          <w:lang w:val="nl-NL"/>
        </w:rPr>
      </w:pPr>
      <w:r w:rsidRPr="00E622AC">
        <w:rPr>
          <w:b/>
          <w:sz w:val="26"/>
          <w:szCs w:val="26"/>
          <w:lang w:val="nl-NL"/>
        </w:rPr>
        <w:t>Mô tả</w:t>
      </w:r>
    </w:p>
    <w:p w:rsidR="00787347" w:rsidRPr="00E622AC" w:rsidRDefault="00787347" w:rsidP="00787347">
      <w:pPr>
        <w:spacing w:beforeLines="80" w:before="192" w:afterLines="80" w:after="192" w:line="288" w:lineRule="auto"/>
        <w:ind w:firstLine="567"/>
        <w:jc w:val="both"/>
        <w:rPr>
          <w:i/>
          <w:sz w:val="26"/>
          <w:szCs w:val="26"/>
        </w:rPr>
      </w:pPr>
      <w:r w:rsidRPr="00E622AC">
        <w:rPr>
          <w:sz w:val="26"/>
          <w:szCs w:val="26"/>
        </w:rPr>
        <w:t xml:space="preserve">Các giáo trình và tài liệu giảng dạy đã cụ thể hoá yêu cầu về nội dung kiến thức, kỹ năng cần đạt trong chương trình đào tạo, tạo điều kiện để giáo viên và HSSV sử dụng nhiều phương pháp dạy học tích cực nhằm giúp HSSV nắm vững các nội dung kiến thức và phát huy các kỹ năng trong học tập, đồng thời giúp giáo viên thay đổi nhận thức, tiếp tục tăng cường đổi mới phương pháp giảng dạy </w:t>
      </w:r>
      <w:r w:rsidRPr="00E622AC">
        <w:rPr>
          <w:i/>
          <w:sz w:val="26"/>
          <w:szCs w:val="26"/>
        </w:rPr>
        <w:t>(4.2.07 – Quyết định ban hành chương trình đào tạo), (4.12.03- Chương trình chi tiết các học phần, môn học), (4.10.02 – Bản in các giáo trình của các học phần, môn học), (4.12.02 – Quyết định phê duyệt và đưa vào sử dụng các giáo trình).</w:t>
      </w:r>
    </w:p>
    <w:p w:rsidR="00787347" w:rsidRPr="00E622AC" w:rsidRDefault="00787347" w:rsidP="00787347">
      <w:pPr>
        <w:spacing w:beforeLines="80" w:before="192" w:afterLines="80" w:after="192" w:line="288" w:lineRule="auto"/>
        <w:ind w:firstLine="567"/>
        <w:jc w:val="both"/>
        <w:rPr>
          <w:b/>
          <w:i/>
          <w:sz w:val="26"/>
          <w:szCs w:val="26"/>
        </w:rPr>
      </w:pPr>
      <w:r w:rsidRPr="00E622AC">
        <w:rPr>
          <w:sz w:val="26"/>
          <w:szCs w:val="26"/>
          <w:lang w:val="pt-BR"/>
        </w:rPr>
        <w:t xml:space="preserve">Định kỳ mỗi năm </w:t>
      </w:r>
      <w:r w:rsidRPr="00E622AC">
        <w:rPr>
          <w:sz w:val="26"/>
          <w:szCs w:val="26"/>
        </w:rPr>
        <w:t>trường</w:t>
      </w:r>
      <w:r w:rsidRPr="00E622AC">
        <w:rPr>
          <w:sz w:val="26"/>
          <w:szCs w:val="26"/>
          <w:lang w:val="pt-BR"/>
        </w:rPr>
        <w:t xml:space="preserve"> thu thập ý kiến nhận xét đánh giá của cán bộ, giáo viên, người học về mức độ tạo điều kiện để thực hiện phương pháp dạy học tích cực của giáo trình </w:t>
      </w:r>
      <w:r>
        <w:rPr>
          <w:sz w:val="26"/>
          <w:szCs w:val="26"/>
          <w:lang w:val="pt-BR"/>
        </w:rPr>
        <w:t xml:space="preserve">đào tạo </w:t>
      </w:r>
      <w:r w:rsidRPr="00E622AC">
        <w:rPr>
          <w:sz w:val="26"/>
          <w:szCs w:val="26"/>
          <w:lang w:val="pt-BR"/>
        </w:rPr>
        <w:t xml:space="preserve">và có tổng kết rút kinh nghiệm. </w:t>
      </w:r>
      <w:r w:rsidRPr="00E622AC">
        <w:rPr>
          <w:i/>
          <w:sz w:val="26"/>
          <w:szCs w:val="26"/>
        </w:rPr>
        <w:t xml:space="preserve">(4.12.04 - Danh mục các giáo trình các học phần môn học các nghề), </w:t>
      </w:r>
      <w:r w:rsidRPr="003F2867">
        <w:rPr>
          <w:i/>
          <w:color w:val="00B0F0"/>
          <w:sz w:val="26"/>
          <w:szCs w:val="26"/>
        </w:rPr>
        <w:t>(4.12.04</w:t>
      </w:r>
      <w:r w:rsidRPr="00E622AC">
        <w:rPr>
          <w:i/>
          <w:sz w:val="26"/>
          <w:szCs w:val="26"/>
        </w:rPr>
        <w:t xml:space="preserve">  – Kế hoạch thu thập ý kiến đánh giá của gv, cán bộ, người học về giáo trình đào tạo), (</w:t>
      </w:r>
      <w:r w:rsidRPr="003F2867">
        <w:rPr>
          <w:i/>
          <w:color w:val="00B0F0"/>
          <w:sz w:val="26"/>
          <w:szCs w:val="26"/>
        </w:rPr>
        <w:t>4.12.05</w:t>
      </w:r>
      <w:r w:rsidRPr="00E622AC">
        <w:rPr>
          <w:i/>
          <w:sz w:val="26"/>
          <w:szCs w:val="26"/>
        </w:rPr>
        <w:t xml:space="preserve"> - Phiếu khảo sát thu thập ý kiến đánh giá của gv, cán bộ, người học về giáo trình đào tạo), (</w:t>
      </w:r>
      <w:r w:rsidRPr="003F2867">
        <w:rPr>
          <w:i/>
          <w:color w:val="00B0F0"/>
          <w:sz w:val="26"/>
          <w:szCs w:val="26"/>
        </w:rPr>
        <w:t>4.12.06</w:t>
      </w:r>
      <w:r w:rsidRPr="00E622AC">
        <w:rPr>
          <w:i/>
          <w:sz w:val="26"/>
          <w:szCs w:val="26"/>
        </w:rPr>
        <w:t xml:space="preserve"> - Bảng tổng hợp kết quả khảo sát thu thập ý kiến đánh giá của gv, cán bộ, người học về giáo trình đào tạo), (</w:t>
      </w:r>
      <w:r w:rsidRPr="003F2867">
        <w:rPr>
          <w:i/>
          <w:color w:val="00B0F0"/>
          <w:sz w:val="26"/>
          <w:szCs w:val="26"/>
        </w:rPr>
        <w:t>4.12.07</w:t>
      </w:r>
      <w:r w:rsidRPr="00E622AC">
        <w:rPr>
          <w:i/>
          <w:sz w:val="26"/>
          <w:szCs w:val="26"/>
        </w:rPr>
        <w:t xml:space="preserve">  - Báo cáo kết quả vệc thực hiện theo kế hoạch và việc sử dụng kết quả thu thập ý kiến)</w:t>
      </w:r>
      <w:r>
        <w:rPr>
          <w:i/>
          <w:sz w:val="26"/>
          <w:szCs w:val="26"/>
        </w:rPr>
        <w:t>.</w:t>
      </w:r>
    </w:p>
    <w:p w:rsidR="0076741D" w:rsidRPr="00E622AC" w:rsidRDefault="0076741D" w:rsidP="0076741D">
      <w:pPr>
        <w:spacing w:beforeLines="80" w:before="192" w:afterLines="80" w:after="192" w:line="288" w:lineRule="auto"/>
        <w:jc w:val="both"/>
        <w:rPr>
          <w:i/>
          <w:sz w:val="26"/>
          <w:szCs w:val="26"/>
          <w:lang w:val="pt-BR"/>
        </w:rPr>
      </w:pPr>
      <w:r w:rsidRPr="00E622AC">
        <w:rPr>
          <w:b/>
          <w:sz w:val="26"/>
          <w:szCs w:val="26"/>
          <w:lang w:val="pt-BR"/>
        </w:rPr>
        <w:t>Tự đánh giá tiêu chuẩn 4.13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0E7CE6" w:rsidRDefault="000E7CE6">
      <w:bookmarkStart w:id="0" w:name="_GoBack"/>
      <w:bookmarkEnd w:id="0"/>
    </w:p>
    <w:sectPr w:rsidR="000E7C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347"/>
    <w:rsid w:val="000E7CE6"/>
    <w:rsid w:val="0076741D"/>
    <w:rsid w:val="007873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7347"/>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787347"/>
    <w:rPr>
      <w:rFonts w:cs="Times New Roman"/>
      <w:color w:val="0000FF"/>
      <w:u w:val="single"/>
    </w:rPr>
  </w:style>
  <w:style w:type="paragraph" w:customStyle="1" w:styleId="Default">
    <w:name w:val="Default"/>
    <w:rsid w:val="00787347"/>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7347"/>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787347"/>
    <w:rPr>
      <w:rFonts w:cs="Times New Roman"/>
      <w:color w:val="0000FF"/>
      <w:u w:val="single"/>
    </w:rPr>
  </w:style>
  <w:style w:type="paragraph" w:customStyle="1" w:styleId="Default">
    <w:name w:val="Default"/>
    <w:rsid w:val="00787347"/>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lttc.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1736</Words>
  <Characters>9896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CoNhuan</cp:lastModifiedBy>
  <cp:revision>1</cp:revision>
  <dcterms:created xsi:type="dcterms:W3CDTF">2019-09-03T01:18:00Z</dcterms:created>
  <dcterms:modified xsi:type="dcterms:W3CDTF">2019-09-03T01:34:00Z</dcterms:modified>
</cp:coreProperties>
</file>